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342B0" w14:textId="77777777" w:rsidR="00AE62E0" w:rsidRPr="00B94026" w:rsidRDefault="00AE62E0" w:rsidP="00AE62E0">
      <w:pPr>
        <w:jc w:val="center"/>
        <w:rPr>
          <w:rFonts w:ascii="Comic Sans MS" w:eastAsiaTheme="majorEastAsia" w:hAnsi="Comic Sans MS" w:cs="Arial"/>
          <w:b/>
          <w:color w:val="FF6900"/>
          <w:sz w:val="72"/>
          <w:szCs w:val="72"/>
          <w:u w:val="single"/>
          <w:lang w:eastAsia="ja-JP"/>
        </w:rPr>
      </w:pPr>
      <w:r>
        <w:rPr>
          <w:rFonts w:ascii="Comic Sans MS" w:eastAsiaTheme="majorEastAsia" w:hAnsi="Comic Sans MS" w:cs="Arial"/>
          <w:b/>
          <w:color w:val="FF6900"/>
          <w:sz w:val="72"/>
          <w:szCs w:val="72"/>
          <w:u w:val="single"/>
          <w:lang w:eastAsia="ja-JP"/>
        </w:rPr>
        <w:t>Meadowside School</w:t>
      </w:r>
    </w:p>
    <w:p w14:paraId="4F195123" w14:textId="77777777" w:rsidR="00D960C8" w:rsidRPr="00D07EF0" w:rsidRDefault="00D960C8" w:rsidP="00D960C8">
      <w:pPr>
        <w:jc w:val="center"/>
        <w:rPr>
          <w:rFonts w:cs="Arial"/>
          <w:color w:val="FF0000"/>
          <w:sz w:val="20"/>
          <w:szCs w:val="36"/>
        </w:rPr>
      </w:pPr>
    </w:p>
    <w:p w14:paraId="194A7E4A" w14:textId="77777777" w:rsidR="00D07EF0" w:rsidRPr="005868D1" w:rsidRDefault="00D07EF0" w:rsidP="00D960C8">
      <w:pPr>
        <w:jc w:val="center"/>
        <w:rPr>
          <w:rFonts w:cs="Arial"/>
          <w:color w:val="FF0000"/>
          <w:sz w:val="36"/>
          <w:szCs w:val="36"/>
        </w:rPr>
      </w:pPr>
    </w:p>
    <w:p w14:paraId="59DB96CD" w14:textId="51F49257" w:rsidR="006D07F7" w:rsidRPr="00121C44" w:rsidRDefault="006540AF" w:rsidP="00D960C8">
      <w:pPr>
        <w:jc w:val="center"/>
        <w:rPr>
          <w:rFonts w:ascii="Comic Sans MS" w:hAnsi="Comic Sans MS" w:cs="Arial"/>
          <w:b/>
          <w:sz w:val="36"/>
          <w:szCs w:val="36"/>
        </w:rPr>
      </w:pPr>
      <w:r w:rsidRPr="00121C44">
        <w:rPr>
          <w:rFonts w:ascii="Comic Sans MS" w:hAnsi="Comic Sans MS" w:cs="Arial"/>
          <w:b/>
          <w:sz w:val="36"/>
          <w:szCs w:val="36"/>
        </w:rPr>
        <w:t>Child Protection</w:t>
      </w:r>
      <w:r w:rsidR="00E75C35" w:rsidRPr="00121C44">
        <w:rPr>
          <w:rFonts w:ascii="Comic Sans MS" w:hAnsi="Comic Sans MS" w:cs="Arial"/>
          <w:b/>
          <w:sz w:val="36"/>
          <w:szCs w:val="36"/>
        </w:rPr>
        <w:t xml:space="preserve"> - S</w:t>
      </w:r>
      <w:r w:rsidR="006D07F7" w:rsidRPr="00121C44">
        <w:rPr>
          <w:rFonts w:ascii="Comic Sans MS" w:hAnsi="Comic Sans MS" w:cs="Arial"/>
          <w:b/>
          <w:sz w:val="36"/>
          <w:szCs w:val="36"/>
        </w:rPr>
        <w:t>afeguarding Policy</w:t>
      </w:r>
      <w:r w:rsidR="00D960C8" w:rsidRPr="00121C44">
        <w:rPr>
          <w:rFonts w:ascii="Comic Sans MS" w:hAnsi="Comic Sans MS" w:cs="Arial"/>
          <w:b/>
          <w:sz w:val="36"/>
          <w:szCs w:val="36"/>
        </w:rPr>
        <w:t xml:space="preserve"> </w:t>
      </w:r>
      <w:r w:rsidR="006D07F7" w:rsidRPr="00121C44">
        <w:rPr>
          <w:rFonts w:ascii="Comic Sans MS" w:hAnsi="Comic Sans MS" w:cs="Arial"/>
          <w:b/>
          <w:sz w:val="36"/>
          <w:szCs w:val="36"/>
        </w:rPr>
        <w:t>and</w:t>
      </w:r>
      <w:r w:rsidR="00D960C8" w:rsidRPr="00121C44">
        <w:rPr>
          <w:rFonts w:ascii="Comic Sans MS" w:hAnsi="Comic Sans MS" w:cs="Arial"/>
          <w:b/>
          <w:sz w:val="36"/>
          <w:szCs w:val="36"/>
        </w:rPr>
        <w:t xml:space="preserve"> </w:t>
      </w:r>
      <w:r w:rsidR="00994019" w:rsidRPr="00121C44">
        <w:rPr>
          <w:rFonts w:ascii="Comic Sans MS" w:hAnsi="Comic Sans MS" w:cs="Arial"/>
          <w:b/>
          <w:sz w:val="36"/>
          <w:szCs w:val="36"/>
        </w:rPr>
        <w:t>Procedure</w:t>
      </w:r>
    </w:p>
    <w:p w14:paraId="58351FF8" w14:textId="57E0D658" w:rsidR="006D07F7" w:rsidRPr="00121C44" w:rsidRDefault="006D07F7" w:rsidP="006D07F7">
      <w:pPr>
        <w:jc w:val="center"/>
        <w:rPr>
          <w:rFonts w:ascii="Comic Sans MS" w:hAnsi="Comic Sans MS" w:cs="Arial"/>
          <w:color w:val="FF0000"/>
          <w:sz w:val="24"/>
          <w:szCs w:val="24"/>
        </w:rPr>
      </w:pPr>
      <w:r w:rsidRPr="00121C44">
        <w:rPr>
          <w:rFonts w:ascii="Comic Sans MS" w:hAnsi="Comic Sans MS" w:cs="Arial"/>
          <w:sz w:val="24"/>
          <w:szCs w:val="24"/>
        </w:rPr>
        <w:t xml:space="preserve">This policy was adopted </w:t>
      </w:r>
      <w:r w:rsidR="00D2310A" w:rsidRPr="00121C44">
        <w:rPr>
          <w:rFonts w:ascii="Comic Sans MS" w:hAnsi="Comic Sans MS" w:cs="Arial"/>
          <w:sz w:val="24"/>
          <w:szCs w:val="24"/>
        </w:rPr>
        <w:t xml:space="preserve">by the Governing Body </w:t>
      </w:r>
      <w:r w:rsidRPr="00121C44">
        <w:rPr>
          <w:rFonts w:ascii="Comic Sans MS" w:hAnsi="Comic Sans MS" w:cs="Arial"/>
          <w:sz w:val="24"/>
          <w:szCs w:val="24"/>
        </w:rPr>
        <w:t xml:space="preserve">on </w:t>
      </w:r>
      <w:r w:rsidR="00AE62E0" w:rsidRPr="00121C44">
        <w:rPr>
          <w:rFonts w:ascii="Comic Sans MS" w:hAnsi="Comic Sans MS" w:cs="Arial"/>
          <w:color w:val="0070C0"/>
          <w:sz w:val="24"/>
          <w:szCs w:val="24"/>
        </w:rPr>
        <w:t>Autumn Term 25</w:t>
      </w:r>
    </w:p>
    <w:p w14:paraId="091863B5" w14:textId="7E2A55B2" w:rsidR="00D960C8" w:rsidRPr="00121C44" w:rsidRDefault="006D07F7" w:rsidP="009208F4">
      <w:pPr>
        <w:jc w:val="center"/>
        <w:rPr>
          <w:rFonts w:ascii="Comic Sans MS" w:hAnsi="Comic Sans MS" w:cs="Arial"/>
          <w:color w:val="FF0000"/>
          <w:sz w:val="24"/>
          <w:szCs w:val="24"/>
          <w:u w:val="single"/>
        </w:rPr>
      </w:pPr>
      <w:r w:rsidRPr="00121C44">
        <w:rPr>
          <w:rFonts w:ascii="Comic Sans MS" w:hAnsi="Comic Sans MS" w:cs="Arial"/>
          <w:sz w:val="24"/>
          <w:szCs w:val="24"/>
          <w:u w:val="single"/>
        </w:rPr>
        <w:t xml:space="preserve">This policy is due for review on </w:t>
      </w:r>
      <w:r w:rsidR="003C2651" w:rsidRPr="00121C44">
        <w:rPr>
          <w:rFonts w:ascii="Comic Sans MS" w:hAnsi="Comic Sans MS" w:cs="Arial"/>
          <w:color w:val="0070C0"/>
          <w:sz w:val="24"/>
          <w:szCs w:val="24"/>
          <w:u w:val="single"/>
        </w:rPr>
        <w:t>September 26</w:t>
      </w:r>
    </w:p>
    <w:p w14:paraId="07B5DED7" w14:textId="4A9EA61C" w:rsidR="009208F4" w:rsidRDefault="009208F4" w:rsidP="006D07F7">
      <w:pPr>
        <w:rPr>
          <w:rFonts w:cs="Arial"/>
          <w:b/>
          <w:sz w:val="24"/>
          <w:szCs w:val="24"/>
          <w:u w:val="single"/>
        </w:rPr>
      </w:pPr>
    </w:p>
    <w:p w14:paraId="6732878A" w14:textId="392684CD" w:rsidR="009208F4" w:rsidRDefault="001B0792" w:rsidP="006D07F7">
      <w:pPr>
        <w:rPr>
          <w:rFonts w:cs="Arial"/>
          <w:b/>
          <w:sz w:val="24"/>
          <w:szCs w:val="24"/>
          <w:u w:val="single"/>
        </w:rPr>
      </w:pPr>
      <w:r w:rsidRPr="003111AA">
        <w:rPr>
          <w:rFonts w:cs="Arial"/>
          <w:b/>
          <w:noProof/>
          <w:sz w:val="24"/>
          <w:szCs w:val="24"/>
          <w:u w:val="single"/>
          <w:lang w:eastAsia="en-GB"/>
        </w:rPr>
        <mc:AlternateContent>
          <mc:Choice Requires="wps">
            <w:drawing>
              <wp:anchor distT="91440" distB="91440" distL="114300" distR="114300" simplePos="0" relativeHeight="251659264" behindDoc="0" locked="0" layoutInCell="0" allowOverlap="1" wp14:anchorId="213F8425" wp14:editId="33960FD7">
                <wp:simplePos x="0" y="0"/>
                <wp:positionH relativeFrom="margin">
                  <wp:posOffset>771525</wp:posOffset>
                </wp:positionH>
                <wp:positionV relativeFrom="margin">
                  <wp:posOffset>3617595</wp:posOffset>
                </wp:positionV>
                <wp:extent cx="4514850" cy="2819400"/>
                <wp:effectExtent l="38100" t="38100" r="133350" b="11430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14850" cy="28194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54D56DCB" w14:textId="44CE1D21" w:rsidR="006C7A29" w:rsidRPr="00EA778E" w:rsidRDefault="00AE62E0" w:rsidP="00AE62E0">
                            <w:pPr>
                              <w:jc w:val="center"/>
                              <w:rPr>
                                <w:b/>
                                <w:bCs/>
                                <w:color w:val="4F81BD" w:themeColor="accent1"/>
                                <w:sz w:val="20"/>
                                <w:szCs w:val="20"/>
                              </w:rPr>
                            </w:pPr>
                            <w:r w:rsidRPr="00B94026">
                              <w:rPr>
                                <w:rFonts w:eastAsiaTheme="majorEastAsia" w:cs="Arial"/>
                                <w:b/>
                                <w:noProof/>
                                <w:color w:val="FF6900"/>
                                <w:sz w:val="72"/>
                                <w:szCs w:val="72"/>
                                <w:u w:val="single" w:color="FFD006"/>
                                <w:lang w:eastAsia="en-GB"/>
                              </w:rPr>
                              <w:drawing>
                                <wp:inline distT="0" distB="0" distL="0" distR="0" wp14:anchorId="043506FB" wp14:editId="015990CC">
                                  <wp:extent cx="1236980" cy="1199515"/>
                                  <wp:effectExtent l="19050" t="0" r="1270" b="0"/>
                                  <wp:docPr id="3" name="Picture 1" descr="E:\Recovered Work Nov 17\Newer logo school tagli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ecovered Work Nov 17\Newer logo school tagline (2).jpg"/>
                                          <pic:cNvPicPr>
                                            <a:picLocks noChangeAspect="1" noChangeArrowheads="1"/>
                                          </pic:cNvPicPr>
                                        </pic:nvPicPr>
                                        <pic:blipFill>
                                          <a:blip r:embed="rId8" cstate="print"/>
                                          <a:srcRect/>
                                          <a:stretch>
                                            <a:fillRect/>
                                          </a:stretch>
                                        </pic:blipFill>
                                        <pic:spPr bwMode="auto">
                                          <a:xfrm>
                                            <a:off x="0" y="0"/>
                                            <a:ext cx="1236980" cy="1199515"/>
                                          </a:xfrm>
                                          <a:prstGeom prst="rect">
                                            <a:avLst/>
                                          </a:prstGeom>
                                          <a:noFill/>
                                          <a:ln w="9525">
                                            <a:noFill/>
                                            <a:miter lim="800000"/>
                                            <a:headEnd/>
                                            <a:tailEnd/>
                                          </a:ln>
                                        </pic:spPr>
                                      </pic:pic>
                                    </a:graphicData>
                                  </a:graphic>
                                </wp:inline>
                              </w:drawing>
                            </w: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13F8425" id="Rectangle 396" o:spid="_x0000_s1026" style="position:absolute;margin-left:60.75pt;margin-top:284.85pt;width:355.5pt;height:222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mmmiQIAAC0FAAAOAAAAZHJzL2Uyb0RvYy54bWysVF1v2yAUfZ+0/4B4X+ykyZpacaoqXbdJ&#10;3YeWTXvGgGNUDAxI7PbX716c5qN7mDTND4gL5nDOveeyuO5bTXbSB2VNScejnBJpuBXKbEr64/vd&#10;mzklITIjmLZGlvRRBnq9fP1q0blCTmxjtZCeAIgJRedK2sToiiwLvJEtCyPrpIHN2vqWRQj9JhOe&#10;dYDe6myS52+zznrhvOUyBFi9HTbpMuHXteTxS10HGYkuKXCLafRprHDMlgtWbDxzjeJ7GuwfWLRM&#10;Gbj0AHXLIiNbr/6AahX3Ntg6jrhtM1vXisukAdSM8xdq1g1zMmmB5AR3SFP4f7D8827tvnqkHty9&#10;5Q+BGLtqmNnIG+9t10gm4LoxJirrXCgOBzAIcJRU3ScroLRsG23KQV/7ltRauQ94EKFBJ+lT0h8P&#10;SZd9JBwWp7PxdD6D2nDYm8zHV9M8lSVjBQLhcedDfC9tS3BSUg9VTbBsdx8iEjv+koRYrcSd0joF&#10;6CS50p7sGHig2gxSQO7pX9qQDshe5UDkbxCxH0TpbQvCB9hZDt9gJlgGy71YBobJ0kgk8T27vVUR&#10;mkCrtqRzBNojYe7fGZEsGpnSwxygtEGOMtkbMoCB3QLEuhEdqfTWf2OipLMcwCgRCnN2MR8PAXh/&#10;cjlcQgKkH5aBPDQpZP95zvQGmjlqSryNP1VskhGxcngVFuGYT834w1AM7Ro2yIYKDhr2hXkWfSCZ&#10;UnDCPzkLzYR9G4rYVz2oxmllxSN4DHgk+8BLA5PG+idKOujakoZfW+YlJfqjAZ9OLqcXE+zzs8if&#10;RdVZxAwHuJLy6CkZglVMDwRqNfYGXF2r5LIjn30vQE8mJfv3A5v+NE5/HV+55W8AAAD//wMAUEsD&#10;BBQABgAIAAAAIQDPHLfR4QAAAAwBAAAPAAAAZHJzL2Rvd25yZXYueG1sTI/NTsMwEITvSLyDtUjc&#10;qJNUbdMQp0JFSFygooDE0YmXJMI/wXaa8PZsT3CcnU+zM+VuNpqd0IfeWQHpIgGGtnGqt62At9eH&#10;mxxYiNIqqZ1FAT8YYFddXpSyUG6yL3g6xpZRiA2FFNDFOBSch6ZDI8PCDWjJ+3TeyEjSt1x5OVG4&#10;0TxLkjU3srf0oZMD7jtsvo6jETA++vf643m6nw867OunQ/6N21yI66v57hZYxDn+wXCuT9Whok61&#10;G60KTJPO0hWhAlbr7QYYEfkyo0tNVpIuN8Crkv8fUf0CAAD//wMAUEsBAi0AFAAGAAgAAAAhALaD&#10;OJL+AAAA4QEAABMAAAAAAAAAAAAAAAAAAAAAAFtDb250ZW50X1R5cGVzXS54bWxQSwECLQAUAAYA&#10;CAAAACEAOP0h/9YAAACUAQAACwAAAAAAAAAAAAAAAAAvAQAAX3JlbHMvLnJlbHNQSwECLQAUAAYA&#10;CAAAACEAS4pppokCAAAtBQAADgAAAAAAAAAAAAAAAAAuAgAAZHJzL2Uyb0RvYy54bWxQSwECLQAU&#10;AAYACAAAACEAzxy30eEAAAAMAQAADwAAAAAAAAAAAAAAAADjBAAAZHJzL2Rvd25yZXYueG1sUEsF&#10;BgAAAAAEAAQA8wAAAPEFAAAAAA==&#10;" o:allowincell="f" fillcolor="white [3212]" strokecolor="gray [1629]" strokeweight="1.5pt">
                <v:shadow on="t" type="perspective" color="black" opacity="26214f" origin="-.5,-.5" offset=".74836mm,.74836mm" matrix="65864f,,,65864f"/>
                <v:textbox inset="21.6pt,21.6pt,21.6pt,21.6pt">
                  <w:txbxContent>
                    <w:p w14:paraId="54D56DCB" w14:textId="44CE1D21" w:rsidR="006C7A29" w:rsidRPr="00EA778E" w:rsidRDefault="00AE62E0" w:rsidP="00AE62E0">
                      <w:pPr>
                        <w:jc w:val="center"/>
                        <w:rPr>
                          <w:b/>
                          <w:bCs/>
                          <w:color w:val="4F81BD" w:themeColor="accent1"/>
                          <w:sz w:val="20"/>
                          <w:szCs w:val="20"/>
                        </w:rPr>
                      </w:pPr>
                      <w:r w:rsidRPr="00B94026">
                        <w:rPr>
                          <w:rFonts w:eastAsiaTheme="majorEastAsia" w:cs="Arial"/>
                          <w:b/>
                          <w:noProof/>
                          <w:color w:val="FF6900"/>
                          <w:sz w:val="72"/>
                          <w:szCs w:val="72"/>
                          <w:u w:val="single" w:color="FFD006"/>
                          <w:lang w:eastAsia="en-GB"/>
                        </w:rPr>
                        <w:drawing>
                          <wp:inline distT="0" distB="0" distL="0" distR="0" wp14:anchorId="043506FB" wp14:editId="015990CC">
                            <wp:extent cx="1236980" cy="1199515"/>
                            <wp:effectExtent l="19050" t="0" r="1270" b="0"/>
                            <wp:docPr id="3" name="Picture 1" descr="E:\Recovered Work Nov 17\Newer logo school tagli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ecovered Work Nov 17\Newer logo school tagline (2).jpg"/>
                                    <pic:cNvPicPr>
                                      <a:picLocks noChangeAspect="1" noChangeArrowheads="1"/>
                                    </pic:cNvPicPr>
                                  </pic:nvPicPr>
                                  <pic:blipFill>
                                    <a:blip r:embed="rId8" cstate="print"/>
                                    <a:srcRect/>
                                    <a:stretch>
                                      <a:fillRect/>
                                    </a:stretch>
                                  </pic:blipFill>
                                  <pic:spPr bwMode="auto">
                                    <a:xfrm>
                                      <a:off x="0" y="0"/>
                                      <a:ext cx="1236980" cy="1199515"/>
                                    </a:xfrm>
                                    <a:prstGeom prst="rect">
                                      <a:avLst/>
                                    </a:prstGeom>
                                    <a:noFill/>
                                    <a:ln w="9525">
                                      <a:noFill/>
                                      <a:miter lim="800000"/>
                                      <a:headEnd/>
                                      <a:tailEnd/>
                                    </a:ln>
                                  </pic:spPr>
                                </pic:pic>
                              </a:graphicData>
                            </a:graphic>
                          </wp:inline>
                        </w:drawing>
                      </w:r>
                    </w:p>
                  </w:txbxContent>
                </v:textbox>
                <w10:wrap type="square" anchorx="margin" anchory="margin"/>
              </v:rect>
            </w:pict>
          </mc:Fallback>
        </mc:AlternateContent>
      </w:r>
      <w:r w:rsidR="00AE62E0">
        <w:rPr>
          <w:rFonts w:cs="Arial"/>
          <w:noProof/>
          <w:sz w:val="24"/>
          <w:szCs w:val="24"/>
          <w:lang w:val="en-US"/>
        </w:rPr>
        <mc:AlternateContent>
          <mc:Choice Requires="wps">
            <w:drawing>
              <wp:anchor distT="0" distB="0" distL="114300" distR="114300" simplePos="0" relativeHeight="251661312" behindDoc="0" locked="0" layoutInCell="1" allowOverlap="1" wp14:anchorId="129B0528" wp14:editId="40276216">
                <wp:simplePos x="0" y="0"/>
                <wp:positionH relativeFrom="column">
                  <wp:posOffset>1093732</wp:posOffset>
                </wp:positionH>
                <wp:positionV relativeFrom="paragraph">
                  <wp:posOffset>148086</wp:posOffset>
                </wp:positionV>
                <wp:extent cx="3977005" cy="716280"/>
                <wp:effectExtent l="0" t="0" r="0" b="4445"/>
                <wp:wrapNone/>
                <wp:docPr id="47856025" name="Text Box 47856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7005" cy="716280"/>
                        </a:xfrm>
                        <a:prstGeom prst="rect">
                          <a:avLst/>
                        </a:prstGeom>
                        <a:noFill/>
                        <a:ln>
                          <a:solidFill>
                            <a:srgbClr val="7030A0"/>
                          </a:solidFill>
                        </a:ln>
                      </wps:spPr>
                      <wps:txbx>
                        <w:txbxContent>
                          <w:p w14:paraId="73E43E04" w14:textId="77777777" w:rsidR="00AE62E0" w:rsidRPr="00133AC2" w:rsidRDefault="00AE62E0" w:rsidP="00AE62E0">
                            <w:pPr>
                              <w:rPr>
                                <w:rFonts w:ascii="Comic Sans MS" w:hAnsi="Comic Sans MS"/>
                                <w:color w:val="7030A0"/>
                                <w:sz w:val="48"/>
                                <w:szCs w:val="48"/>
                              </w:rPr>
                            </w:pPr>
                            <w:r w:rsidRPr="00133AC2">
                              <w:rPr>
                                <w:rFonts w:ascii="Comic Sans MS" w:hAnsi="Comic Sans MS"/>
                                <w:color w:val="7030A0"/>
                                <w:sz w:val="48"/>
                                <w:szCs w:val="48"/>
                              </w:rPr>
                              <w:t>Inspiring Brighter Futures</w:t>
                            </w:r>
                          </w:p>
                        </w:txbxContent>
                      </wps:txbx>
                      <wps:bodyPr rot="0" spcFirstLastPara="0" vertOverflow="overflow" horzOverflow="overflow" vert="horz" wrap="none" lIns="91440" tIns="45720" rIns="91440" bIns="45720" numCol="1" spcCol="0" rtlCol="0" fromWordArt="0" anchor="t" anchorCtr="0" forceAA="0" compatLnSpc="1">
                        <a:prstTxWarp prst="textCurveUp">
                          <a:avLst/>
                        </a:prstTxWarp>
                        <a:spAutoFit/>
                      </wps:bodyPr>
                    </wps:wsp>
                  </a:graphicData>
                </a:graphic>
                <wp14:sizeRelH relativeFrom="page">
                  <wp14:pctWidth>0</wp14:pctWidth>
                </wp14:sizeRelH>
                <wp14:sizeRelV relativeFrom="page">
                  <wp14:pctHeight>0</wp14:pctHeight>
                </wp14:sizeRelV>
              </wp:anchor>
            </w:drawing>
          </mc:Choice>
          <mc:Fallback>
            <w:pict>
              <v:shapetype w14:anchorId="129B0528" id="_x0000_t202" coordsize="21600,21600" o:spt="202" path="m,l,21600r21600,l21600,xe">
                <v:stroke joinstyle="miter"/>
                <v:path gradientshapeok="t" o:connecttype="rect"/>
              </v:shapetype>
              <v:shape id="Text Box 47856025" o:spid="_x0000_s1027" type="#_x0000_t202" style="position:absolute;margin-left:86.1pt;margin-top:11.65pt;width:313.15pt;height:56.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b+OAIAAGoEAAAOAAAAZHJzL2Uyb0RvYy54bWysVE1v2zAMvQ/YfxB0X+ykadMacYosRYYB&#10;wVogLXpWZDk2JosCpcTOfv0oxfnA1tOwiyyRFKn3HunpY9dotlfoajA5Hw5SzpSRUNRmm/O31+WX&#10;e86cF6YQGozK+UE5/jj7/Gna2kyNoAJdKGSUxListTmvvLdZkjhZqUa4AVhlyFkCNsLTEbdJgaKl&#10;7I1ORml6l7SAhUWQyjmyPh2dfBbzl6WS/rksnfJM55ze5uOKcd2ENZlNRbZFYata9s8Q//CKRtSG&#10;ip5TPQkv2A7rv1I1tURwUPqBhCaBsqylihgIzTD9A826ElZFLESOs2ea3P9LK3/s1/YFme++QkcC&#10;RhDOrkD+dMRN0lqX9TGBU5c5ig5AuxKb8CUIjC4St4czn6rzTJLx5mEySdNbziT5JsO70X0kPLnc&#10;tuj8NwUNC5ucI+kVXyD2K+dDfZGdQkIxA8ta66iZNsHgQNdFsMUDbjcLjWwvSOxJepPOT+Wuwihj&#10;uBqBHbEEVL7bdKwuAgGUPVg2UByIF4RjyzgrlzW9cSWcfxFIPUKIqe/9My2lhjbn0O84qwB/fWQP&#10;8SQdeTlrqedybmgoONPfDUn6MByPQ4vGw/h2MqIDXns21x6zaxZAOIc0X1bGbYj3+rQtEZp3Go55&#10;qEkuYSRVzrk/bRf+OAc0XFLN5zGImtIKvzJrK0/NEPh/7d4F2l4kT/IudrhXb/YjrY6xUQ8733lS&#10;LAp54bQnnxo66tsPX5iY63OMuvwiZr8BAAD//wMAUEsDBBQABgAIAAAAIQBjEg134AAAAAoBAAAP&#10;AAAAZHJzL2Rvd25yZXYueG1sTI/LTsMwEEX3SPyDNUhsUOvEEX2EOBVCQizYQKELdm48TaLG4yh2&#10;0vD3DCtYXt2jO2eK3ew6MeEQWk8a0mUCAqnytqVaw+fH82IDIkRD1nSeUMM3BtiV11eFya2/0DtO&#10;+1gLHqGQGw1NjH0uZagadCYsfY/E3ckPzkSOQy3tYC487jqpkmQlnWmJLzSmx6cGq/N+dBrGytW9&#10;2r5NzV0Mr6cXe/iic6r17c38+AAi4hz/YPjVZ3Uo2enoR7JBdJzXSjGqQWUZCAbW2809iCM32SoF&#10;WRby/wvlDwAAAP//AwBQSwECLQAUAAYACAAAACEAtoM4kv4AAADhAQAAEwAAAAAAAAAAAAAAAAAA&#10;AAAAW0NvbnRlbnRfVHlwZXNdLnhtbFBLAQItABQABgAIAAAAIQA4/SH/1gAAAJQBAAALAAAAAAAA&#10;AAAAAAAAAC8BAABfcmVscy8ucmVsc1BLAQItABQABgAIAAAAIQAvp4b+OAIAAGoEAAAOAAAAAAAA&#10;AAAAAAAAAC4CAABkcnMvZTJvRG9jLnhtbFBLAQItABQABgAIAAAAIQBjEg134AAAAAoBAAAPAAAA&#10;AAAAAAAAAAAAAJIEAABkcnMvZG93bnJldi54bWxQSwUGAAAAAAQABADzAAAAnwUAAAAA&#10;" filled="f" strokecolor="#7030a0">
                <v:path arrowok="t"/>
                <v:textbox style="mso-fit-shape-to-text:t">
                  <w:txbxContent>
                    <w:p w14:paraId="73E43E04" w14:textId="77777777" w:rsidR="00AE62E0" w:rsidRPr="00133AC2" w:rsidRDefault="00AE62E0" w:rsidP="00AE62E0">
                      <w:pPr>
                        <w:rPr>
                          <w:rFonts w:ascii="Comic Sans MS" w:hAnsi="Comic Sans MS"/>
                          <w:color w:val="7030A0"/>
                          <w:sz w:val="48"/>
                          <w:szCs w:val="48"/>
                        </w:rPr>
                      </w:pPr>
                      <w:r w:rsidRPr="00133AC2">
                        <w:rPr>
                          <w:rFonts w:ascii="Comic Sans MS" w:hAnsi="Comic Sans MS"/>
                          <w:color w:val="7030A0"/>
                          <w:sz w:val="48"/>
                          <w:szCs w:val="48"/>
                        </w:rPr>
                        <w:t>Inspiring Brighter Futures</w:t>
                      </w:r>
                    </w:p>
                  </w:txbxContent>
                </v:textbox>
              </v:shape>
            </w:pict>
          </mc:Fallback>
        </mc:AlternateContent>
      </w:r>
    </w:p>
    <w:p w14:paraId="1886A422" w14:textId="77777777" w:rsidR="009208F4" w:rsidRDefault="009208F4" w:rsidP="006D07F7">
      <w:pPr>
        <w:rPr>
          <w:rFonts w:cs="Arial"/>
          <w:b/>
          <w:sz w:val="24"/>
          <w:szCs w:val="24"/>
          <w:u w:val="single"/>
        </w:rPr>
      </w:pPr>
    </w:p>
    <w:p w14:paraId="00536E84" w14:textId="77777777" w:rsidR="009208F4" w:rsidRDefault="009208F4" w:rsidP="006D07F7">
      <w:pPr>
        <w:rPr>
          <w:rFonts w:cs="Arial"/>
          <w:b/>
          <w:sz w:val="24"/>
          <w:szCs w:val="24"/>
          <w:u w:val="single"/>
        </w:rPr>
      </w:pPr>
    </w:p>
    <w:p w14:paraId="1BC38058" w14:textId="77777777" w:rsidR="009208F4" w:rsidRDefault="009208F4" w:rsidP="006D07F7">
      <w:pPr>
        <w:rPr>
          <w:rFonts w:cs="Arial"/>
          <w:b/>
          <w:sz w:val="24"/>
          <w:szCs w:val="24"/>
          <w:u w:val="single"/>
        </w:rPr>
      </w:pPr>
    </w:p>
    <w:p w14:paraId="361F60E6" w14:textId="77777777" w:rsidR="009208F4" w:rsidRDefault="009208F4" w:rsidP="006D07F7">
      <w:pPr>
        <w:rPr>
          <w:rFonts w:cs="Arial"/>
          <w:b/>
          <w:sz w:val="24"/>
          <w:szCs w:val="24"/>
          <w:u w:val="single"/>
        </w:rPr>
      </w:pPr>
    </w:p>
    <w:p w14:paraId="6CD530DE" w14:textId="77777777" w:rsidR="009208F4" w:rsidRDefault="009208F4" w:rsidP="006D07F7">
      <w:pPr>
        <w:rPr>
          <w:rFonts w:cs="Arial"/>
          <w:b/>
          <w:sz w:val="24"/>
          <w:szCs w:val="24"/>
          <w:u w:val="single"/>
        </w:rPr>
      </w:pPr>
    </w:p>
    <w:p w14:paraId="49C0A245" w14:textId="77777777" w:rsidR="009208F4" w:rsidRDefault="009208F4" w:rsidP="006D07F7">
      <w:pPr>
        <w:rPr>
          <w:rFonts w:cs="Arial"/>
          <w:b/>
          <w:sz w:val="24"/>
          <w:szCs w:val="24"/>
          <w:u w:val="single"/>
        </w:rPr>
      </w:pPr>
    </w:p>
    <w:p w14:paraId="7E1E0103" w14:textId="77777777" w:rsidR="009208F4" w:rsidRDefault="009208F4" w:rsidP="006D07F7">
      <w:pPr>
        <w:rPr>
          <w:rFonts w:cs="Arial"/>
          <w:b/>
          <w:sz w:val="24"/>
          <w:szCs w:val="24"/>
          <w:u w:val="single"/>
        </w:rPr>
      </w:pPr>
    </w:p>
    <w:p w14:paraId="6019C906" w14:textId="77777777" w:rsidR="009208F4" w:rsidRDefault="009208F4" w:rsidP="006D07F7">
      <w:pPr>
        <w:rPr>
          <w:rFonts w:cs="Arial"/>
          <w:b/>
          <w:sz w:val="24"/>
          <w:szCs w:val="24"/>
          <w:u w:val="single"/>
        </w:rPr>
      </w:pPr>
    </w:p>
    <w:p w14:paraId="5841CB9C" w14:textId="77777777" w:rsidR="009208F4" w:rsidRDefault="009208F4" w:rsidP="006D07F7">
      <w:pPr>
        <w:rPr>
          <w:rFonts w:cs="Arial"/>
          <w:b/>
          <w:sz w:val="24"/>
          <w:szCs w:val="24"/>
          <w:u w:val="single"/>
        </w:rPr>
      </w:pPr>
    </w:p>
    <w:p w14:paraId="6F2D171B" w14:textId="77777777" w:rsidR="009208F4" w:rsidRDefault="009208F4" w:rsidP="006D07F7">
      <w:pPr>
        <w:rPr>
          <w:rFonts w:cs="Arial"/>
          <w:b/>
          <w:sz w:val="24"/>
          <w:szCs w:val="24"/>
          <w:u w:val="single"/>
        </w:rPr>
      </w:pPr>
    </w:p>
    <w:p w14:paraId="2FDC552E" w14:textId="77777777" w:rsidR="009208F4" w:rsidRDefault="009208F4" w:rsidP="006D07F7">
      <w:pPr>
        <w:rPr>
          <w:rFonts w:cs="Arial"/>
          <w:b/>
          <w:sz w:val="24"/>
          <w:szCs w:val="24"/>
          <w:u w:val="single"/>
        </w:rPr>
      </w:pPr>
    </w:p>
    <w:p w14:paraId="32BC8E9E" w14:textId="77777777" w:rsidR="009208F4" w:rsidRDefault="009208F4" w:rsidP="006D07F7">
      <w:pPr>
        <w:rPr>
          <w:rFonts w:cs="Arial"/>
          <w:b/>
          <w:sz w:val="24"/>
          <w:szCs w:val="24"/>
          <w:u w:val="single"/>
        </w:rPr>
      </w:pPr>
    </w:p>
    <w:p w14:paraId="06B81320" w14:textId="77777777" w:rsidR="009208F4" w:rsidRDefault="009208F4" w:rsidP="006D07F7">
      <w:pPr>
        <w:rPr>
          <w:rFonts w:cs="Arial"/>
          <w:b/>
          <w:sz w:val="24"/>
          <w:szCs w:val="24"/>
          <w:u w:val="single"/>
        </w:rPr>
      </w:pPr>
    </w:p>
    <w:p w14:paraId="5EC2704A" w14:textId="77777777" w:rsidR="009208F4" w:rsidRDefault="009208F4" w:rsidP="006D07F7">
      <w:pPr>
        <w:rPr>
          <w:rFonts w:cs="Arial"/>
          <w:b/>
          <w:sz w:val="24"/>
          <w:szCs w:val="24"/>
          <w:u w:val="single"/>
        </w:rPr>
      </w:pPr>
    </w:p>
    <w:p w14:paraId="645AB387" w14:textId="77777777" w:rsidR="009208F4" w:rsidRDefault="009208F4" w:rsidP="006D07F7">
      <w:pPr>
        <w:rPr>
          <w:rFonts w:cs="Arial"/>
          <w:b/>
          <w:sz w:val="24"/>
          <w:szCs w:val="24"/>
          <w:u w:val="single"/>
        </w:rPr>
      </w:pPr>
    </w:p>
    <w:p w14:paraId="06A62A6C" w14:textId="77777777" w:rsidR="009208F4" w:rsidRDefault="009208F4" w:rsidP="006D07F7">
      <w:pPr>
        <w:rPr>
          <w:rFonts w:cs="Arial"/>
          <w:b/>
          <w:sz w:val="24"/>
          <w:szCs w:val="24"/>
          <w:u w:val="single"/>
        </w:rPr>
      </w:pPr>
    </w:p>
    <w:p w14:paraId="2FB625AF" w14:textId="77777777" w:rsidR="009208F4" w:rsidRDefault="009208F4" w:rsidP="006D07F7">
      <w:pPr>
        <w:rPr>
          <w:rFonts w:cs="Arial"/>
          <w:b/>
          <w:sz w:val="24"/>
          <w:szCs w:val="24"/>
          <w:u w:val="single"/>
        </w:rPr>
      </w:pPr>
    </w:p>
    <w:p w14:paraId="79D08A1B" w14:textId="77777777" w:rsidR="00D07EF0" w:rsidRDefault="00D07EF0" w:rsidP="006D07F7">
      <w:pPr>
        <w:rPr>
          <w:rFonts w:cs="Arial"/>
          <w:b/>
          <w:sz w:val="24"/>
          <w:szCs w:val="24"/>
          <w:u w:val="single"/>
        </w:rPr>
      </w:pPr>
    </w:p>
    <w:p w14:paraId="064C35F2" w14:textId="77777777" w:rsidR="006D07F7" w:rsidRPr="009208F4" w:rsidRDefault="009208F4" w:rsidP="005D1FB2">
      <w:pPr>
        <w:spacing w:after="0"/>
        <w:jc w:val="center"/>
        <w:rPr>
          <w:rFonts w:cs="Arial"/>
          <w:b/>
          <w:sz w:val="28"/>
          <w:u w:val="single"/>
        </w:rPr>
      </w:pPr>
      <w:r w:rsidRPr="009208F4">
        <w:rPr>
          <w:rFonts w:cs="Arial"/>
          <w:b/>
          <w:sz w:val="28"/>
          <w:u w:val="single"/>
        </w:rPr>
        <w:t>Key C</w:t>
      </w:r>
      <w:r w:rsidR="006D07F7" w:rsidRPr="009208F4">
        <w:rPr>
          <w:rFonts w:cs="Arial"/>
          <w:b/>
          <w:sz w:val="28"/>
          <w:u w:val="single"/>
        </w:rPr>
        <w:t>ontacts</w:t>
      </w:r>
      <w:r w:rsidR="00FA28CC" w:rsidRPr="009208F4">
        <w:rPr>
          <w:rFonts w:cs="Arial"/>
          <w:b/>
          <w:sz w:val="28"/>
          <w:u w:val="single"/>
        </w:rPr>
        <w:t>:</w:t>
      </w:r>
    </w:p>
    <w:tbl>
      <w:tblPr>
        <w:tblW w:w="10444"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51"/>
        <w:gridCol w:w="2366"/>
        <w:gridCol w:w="4327"/>
      </w:tblGrid>
      <w:tr w:rsidR="006D07F7" w:rsidRPr="00FA28CC" w14:paraId="0A7F3409" w14:textId="77777777" w:rsidTr="00E453FF">
        <w:trPr>
          <w:trHeight w:hRule="exact" w:val="424"/>
        </w:trPr>
        <w:tc>
          <w:tcPr>
            <w:tcW w:w="3751" w:type="dxa"/>
            <w:shd w:val="clear" w:color="auto" w:fill="C6D9F1" w:themeFill="text2" w:themeFillTint="33"/>
            <w:vAlign w:val="center"/>
          </w:tcPr>
          <w:p w14:paraId="34BE30D3" w14:textId="77777777" w:rsidR="006D07F7" w:rsidRPr="00FA28CC" w:rsidRDefault="006D07F7" w:rsidP="00326E87">
            <w:pPr>
              <w:pStyle w:val="NoSpacing"/>
              <w:jc w:val="center"/>
              <w:rPr>
                <w:rFonts w:cs="Arial"/>
                <w:b/>
                <w:sz w:val="24"/>
              </w:rPr>
            </w:pPr>
            <w:r w:rsidRPr="00FA28CC">
              <w:rPr>
                <w:rFonts w:cs="Arial"/>
                <w:b/>
                <w:sz w:val="24"/>
              </w:rPr>
              <w:t>Role</w:t>
            </w:r>
            <w:r w:rsidR="00FA28CC">
              <w:rPr>
                <w:rFonts w:cs="Arial"/>
                <w:b/>
                <w:sz w:val="24"/>
              </w:rPr>
              <w:t>:</w:t>
            </w:r>
          </w:p>
        </w:tc>
        <w:tc>
          <w:tcPr>
            <w:tcW w:w="2366" w:type="dxa"/>
            <w:shd w:val="clear" w:color="auto" w:fill="C6D9F1" w:themeFill="text2" w:themeFillTint="33"/>
          </w:tcPr>
          <w:p w14:paraId="7F63D30F" w14:textId="0161837D" w:rsidR="006D07F7" w:rsidRPr="00FA28CC" w:rsidRDefault="009208F4" w:rsidP="00824A0C">
            <w:pPr>
              <w:pStyle w:val="NoSpacing"/>
              <w:jc w:val="center"/>
              <w:rPr>
                <w:rFonts w:cs="Arial"/>
                <w:b/>
                <w:sz w:val="24"/>
              </w:rPr>
            </w:pPr>
            <w:r>
              <w:rPr>
                <w:rFonts w:cs="Arial"/>
                <w:b/>
                <w:sz w:val="24"/>
              </w:rPr>
              <w:t>Name</w:t>
            </w:r>
            <w:r w:rsidR="007662BF">
              <w:rPr>
                <w:rFonts w:cs="Arial"/>
                <w:b/>
                <w:sz w:val="24"/>
              </w:rPr>
              <w:t xml:space="preserve"> </w:t>
            </w:r>
            <w:r>
              <w:rPr>
                <w:rFonts w:cs="Arial"/>
                <w:b/>
                <w:sz w:val="24"/>
              </w:rPr>
              <w:t>/ Details:</w:t>
            </w:r>
          </w:p>
        </w:tc>
        <w:tc>
          <w:tcPr>
            <w:tcW w:w="4327" w:type="dxa"/>
            <w:shd w:val="clear" w:color="auto" w:fill="C6D9F1" w:themeFill="text2" w:themeFillTint="33"/>
          </w:tcPr>
          <w:p w14:paraId="33A4E06F" w14:textId="77777777" w:rsidR="006D07F7" w:rsidRDefault="006D07F7" w:rsidP="00824A0C">
            <w:pPr>
              <w:pStyle w:val="NoSpacing"/>
              <w:jc w:val="center"/>
              <w:rPr>
                <w:rFonts w:cs="Arial"/>
                <w:b/>
                <w:sz w:val="24"/>
              </w:rPr>
            </w:pPr>
            <w:r w:rsidRPr="00FA28CC">
              <w:rPr>
                <w:rFonts w:cs="Arial"/>
                <w:b/>
                <w:sz w:val="24"/>
              </w:rPr>
              <w:t>Contact</w:t>
            </w:r>
            <w:r w:rsidR="00FA28CC">
              <w:rPr>
                <w:rFonts w:cs="Arial"/>
                <w:b/>
                <w:sz w:val="24"/>
              </w:rPr>
              <w:t>:</w:t>
            </w:r>
          </w:p>
          <w:p w14:paraId="5742D113" w14:textId="77777777" w:rsidR="00FA28CC" w:rsidRDefault="00FA28CC" w:rsidP="00824A0C">
            <w:pPr>
              <w:pStyle w:val="NoSpacing"/>
              <w:jc w:val="center"/>
              <w:rPr>
                <w:rFonts w:cs="Arial"/>
                <w:b/>
                <w:sz w:val="24"/>
              </w:rPr>
            </w:pPr>
          </w:p>
          <w:p w14:paraId="395B9C12" w14:textId="77777777" w:rsidR="00FA28CC" w:rsidRPr="00FA28CC" w:rsidRDefault="00FA28CC" w:rsidP="00824A0C">
            <w:pPr>
              <w:pStyle w:val="NoSpacing"/>
              <w:jc w:val="center"/>
              <w:rPr>
                <w:rFonts w:cs="Arial"/>
                <w:b/>
                <w:sz w:val="24"/>
              </w:rPr>
            </w:pPr>
          </w:p>
        </w:tc>
      </w:tr>
      <w:tr w:rsidR="006D07F7" w:rsidRPr="005868D1" w14:paraId="360F91A3" w14:textId="77777777" w:rsidTr="00E453FF">
        <w:trPr>
          <w:trHeight w:hRule="exact" w:val="690"/>
        </w:trPr>
        <w:tc>
          <w:tcPr>
            <w:tcW w:w="3751" w:type="dxa"/>
            <w:vAlign w:val="center"/>
          </w:tcPr>
          <w:p w14:paraId="4CFBFA69" w14:textId="0CFF2D9A" w:rsidR="00490655" w:rsidRPr="00432200" w:rsidRDefault="006D07F7" w:rsidP="002C7ED4">
            <w:pPr>
              <w:pStyle w:val="NoSpacing"/>
              <w:jc w:val="center"/>
              <w:rPr>
                <w:rFonts w:cs="Arial"/>
                <w:sz w:val="24"/>
              </w:rPr>
            </w:pPr>
            <w:r w:rsidRPr="00432200">
              <w:rPr>
                <w:rFonts w:cs="Arial"/>
                <w:sz w:val="24"/>
              </w:rPr>
              <w:t xml:space="preserve">Designated </w:t>
            </w:r>
            <w:r w:rsidR="001318E6" w:rsidRPr="00432200">
              <w:rPr>
                <w:rFonts w:cs="Arial"/>
                <w:sz w:val="24"/>
              </w:rPr>
              <w:t>S</w:t>
            </w:r>
            <w:r w:rsidRPr="00432200">
              <w:rPr>
                <w:rFonts w:cs="Arial"/>
                <w:sz w:val="24"/>
              </w:rPr>
              <w:t xml:space="preserve">afeguarding </w:t>
            </w:r>
            <w:r w:rsidR="001318E6" w:rsidRPr="00432200">
              <w:rPr>
                <w:rFonts w:cs="Arial"/>
                <w:sz w:val="24"/>
              </w:rPr>
              <w:t>L</w:t>
            </w:r>
            <w:r w:rsidR="009208F4" w:rsidRPr="00432200">
              <w:rPr>
                <w:rFonts w:cs="Arial"/>
                <w:sz w:val="24"/>
              </w:rPr>
              <w:t>ead</w:t>
            </w:r>
            <w:r w:rsidR="00686539" w:rsidRPr="00432200">
              <w:rPr>
                <w:rFonts w:cs="Arial"/>
                <w:sz w:val="24"/>
              </w:rPr>
              <w:t xml:space="preserve"> </w:t>
            </w:r>
            <w:r w:rsidR="00DF7C48" w:rsidRPr="00432200">
              <w:rPr>
                <w:rFonts w:cs="Arial"/>
                <w:sz w:val="24"/>
              </w:rPr>
              <w:t>(s)</w:t>
            </w:r>
          </w:p>
        </w:tc>
        <w:tc>
          <w:tcPr>
            <w:tcW w:w="2366" w:type="dxa"/>
          </w:tcPr>
          <w:p w14:paraId="79C2705F" w14:textId="60EF3415" w:rsidR="006D07F7" w:rsidRPr="00FA28CC" w:rsidRDefault="00E453FF" w:rsidP="00440317">
            <w:pPr>
              <w:pStyle w:val="NoSpacing"/>
              <w:jc w:val="center"/>
              <w:rPr>
                <w:rFonts w:cs="Arial"/>
                <w:sz w:val="24"/>
              </w:rPr>
            </w:pPr>
            <w:r>
              <w:rPr>
                <w:rFonts w:cs="Arial"/>
                <w:sz w:val="24"/>
              </w:rPr>
              <w:t>Paula Wareing</w:t>
            </w:r>
          </w:p>
        </w:tc>
        <w:tc>
          <w:tcPr>
            <w:tcW w:w="4327" w:type="dxa"/>
          </w:tcPr>
          <w:p w14:paraId="11076BED" w14:textId="76882A03" w:rsidR="006D07F7" w:rsidRDefault="00E453FF" w:rsidP="00824A0C">
            <w:pPr>
              <w:pStyle w:val="NoSpacing"/>
              <w:jc w:val="center"/>
              <w:rPr>
                <w:rFonts w:cs="Arial"/>
                <w:sz w:val="24"/>
              </w:rPr>
            </w:pPr>
            <w:hyperlink r:id="rId9" w:history="1">
              <w:r w:rsidRPr="00FC69E1">
                <w:rPr>
                  <w:rStyle w:val="Hyperlink"/>
                  <w:rFonts w:cs="Arial"/>
                  <w:sz w:val="24"/>
                </w:rPr>
                <w:t>headteacher@meadowsideschool.com</w:t>
              </w:r>
            </w:hyperlink>
          </w:p>
          <w:p w14:paraId="335DF1BC" w14:textId="2E6AB10E" w:rsidR="00E453FF" w:rsidRPr="00FA28CC" w:rsidRDefault="00E453FF" w:rsidP="00824A0C">
            <w:pPr>
              <w:pStyle w:val="NoSpacing"/>
              <w:jc w:val="center"/>
              <w:rPr>
                <w:rFonts w:cs="Arial"/>
                <w:sz w:val="24"/>
              </w:rPr>
            </w:pPr>
          </w:p>
        </w:tc>
      </w:tr>
      <w:tr w:rsidR="006D07F7" w:rsidRPr="005868D1" w14:paraId="408DAFE4" w14:textId="77777777" w:rsidTr="00E453FF">
        <w:trPr>
          <w:trHeight w:hRule="exact" w:val="842"/>
        </w:trPr>
        <w:tc>
          <w:tcPr>
            <w:tcW w:w="3751" w:type="dxa"/>
            <w:vAlign w:val="center"/>
          </w:tcPr>
          <w:p w14:paraId="0E52F9FA" w14:textId="712CF57C" w:rsidR="00490655" w:rsidRPr="00432200" w:rsidRDefault="006D07F7" w:rsidP="009208F4">
            <w:pPr>
              <w:pStyle w:val="NoSpacing"/>
              <w:jc w:val="center"/>
              <w:rPr>
                <w:rFonts w:cs="Arial"/>
                <w:sz w:val="24"/>
              </w:rPr>
            </w:pPr>
            <w:r w:rsidRPr="00432200">
              <w:rPr>
                <w:rFonts w:cs="Arial"/>
                <w:sz w:val="24"/>
              </w:rPr>
              <w:t>Deputy Design</w:t>
            </w:r>
            <w:r w:rsidR="009208F4" w:rsidRPr="00432200">
              <w:rPr>
                <w:rFonts w:cs="Arial"/>
                <w:sz w:val="24"/>
              </w:rPr>
              <w:t xml:space="preserve">ated </w:t>
            </w:r>
            <w:r w:rsidR="001318E6" w:rsidRPr="00432200">
              <w:rPr>
                <w:rFonts w:cs="Arial"/>
                <w:sz w:val="24"/>
              </w:rPr>
              <w:t>S</w:t>
            </w:r>
            <w:r w:rsidRPr="00432200">
              <w:rPr>
                <w:rFonts w:cs="Arial"/>
                <w:sz w:val="24"/>
              </w:rPr>
              <w:t xml:space="preserve">afeguarding </w:t>
            </w:r>
            <w:r w:rsidR="001318E6" w:rsidRPr="00432200">
              <w:rPr>
                <w:rFonts w:cs="Arial"/>
                <w:sz w:val="24"/>
              </w:rPr>
              <w:t>L</w:t>
            </w:r>
            <w:r w:rsidRPr="00432200">
              <w:rPr>
                <w:rFonts w:cs="Arial"/>
                <w:sz w:val="24"/>
              </w:rPr>
              <w:t>ead</w:t>
            </w:r>
            <w:r w:rsidR="00DF7C48" w:rsidRPr="00432200">
              <w:rPr>
                <w:rFonts w:cs="Arial"/>
                <w:sz w:val="24"/>
              </w:rPr>
              <w:t xml:space="preserve"> (s)</w:t>
            </w:r>
          </w:p>
        </w:tc>
        <w:tc>
          <w:tcPr>
            <w:tcW w:w="2366" w:type="dxa"/>
          </w:tcPr>
          <w:p w14:paraId="0AA8A4DE" w14:textId="77777777" w:rsidR="006D07F7" w:rsidRDefault="00E453FF" w:rsidP="00824A0C">
            <w:pPr>
              <w:pStyle w:val="NoSpacing"/>
              <w:jc w:val="center"/>
              <w:rPr>
                <w:rFonts w:cs="Arial"/>
                <w:sz w:val="24"/>
              </w:rPr>
            </w:pPr>
            <w:r>
              <w:rPr>
                <w:rFonts w:cs="Arial"/>
                <w:sz w:val="24"/>
              </w:rPr>
              <w:t>Carolyn Hughes</w:t>
            </w:r>
          </w:p>
          <w:p w14:paraId="204CA48B" w14:textId="2CD9ADAB" w:rsidR="00E453FF" w:rsidRPr="00FA28CC" w:rsidRDefault="00E453FF" w:rsidP="00824A0C">
            <w:pPr>
              <w:pStyle w:val="NoSpacing"/>
              <w:jc w:val="center"/>
              <w:rPr>
                <w:rFonts w:cs="Arial"/>
                <w:sz w:val="24"/>
              </w:rPr>
            </w:pPr>
            <w:r>
              <w:rPr>
                <w:rFonts w:cs="Arial"/>
                <w:sz w:val="24"/>
              </w:rPr>
              <w:t>Claire Dunn</w:t>
            </w:r>
          </w:p>
        </w:tc>
        <w:tc>
          <w:tcPr>
            <w:tcW w:w="4327" w:type="dxa"/>
          </w:tcPr>
          <w:p w14:paraId="2B480A1D" w14:textId="24976999" w:rsidR="006D07F7" w:rsidRDefault="00E453FF" w:rsidP="00824A0C">
            <w:pPr>
              <w:pStyle w:val="NoSpacing"/>
              <w:jc w:val="center"/>
              <w:rPr>
                <w:rFonts w:cs="Arial"/>
                <w:sz w:val="24"/>
              </w:rPr>
            </w:pPr>
            <w:hyperlink r:id="rId10" w:history="1">
              <w:r w:rsidRPr="00FC69E1">
                <w:rPr>
                  <w:rStyle w:val="Hyperlink"/>
                  <w:rFonts w:cs="Arial"/>
                  <w:sz w:val="24"/>
                </w:rPr>
                <w:t>carolynhughes@meadowsideschool.com</w:t>
              </w:r>
            </w:hyperlink>
          </w:p>
          <w:p w14:paraId="4AB02043" w14:textId="79DAC377" w:rsidR="00E453FF" w:rsidRDefault="00E453FF" w:rsidP="00824A0C">
            <w:pPr>
              <w:pStyle w:val="NoSpacing"/>
              <w:jc w:val="center"/>
              <w:rPr>
                <w:rFonts w:cs="Arial"/>
                <w:sz w:val="24"/>
              </w:rPr>
            </w:pPr>
            <w:hyperlink r:id="rId11" w:history="1">
              <w:r w:rsidRPr="00FC69E1">
                <w:rPr>
                  <w:rStyle w:val="Hyperlink"/>
                  <w:rFonts w:cs="Arial"/>
                  <w:sz w:val="24"/>
                </w:rPr>
                <w:t>clairedunn@meadowsideschool.com</w:t>
              </w:r>
            </w:hyperlink>
          </w:p>
          <w:p w14:paraId="37512F3B" w14:textId="20A7CC7A" w:rsidR="00E453FF" w:rsidRPr="00FA28CC" w:rsidRDefault="00E453FF" w:rsidP="00824A0C">
            <w:pPr>
              <w:pStyle w:val="NoSpacing"/>
              <w:jc w:val="center"/>
              <w:rPr>
                <w:rFonts w:cs="Arial"/>
                <w:sz w:val="24"/>
              </w:rPr>
            </w:pPr>
          </w:p>
        </w:tc>
      </w:tr>
      <w:tr w:rsidR="006D07F7" w:rsidRPr="004804EF" w14:paraId="0EE4E17C" w14:textId="77777777" w:rsidTr="00E453FF">
        <w:trPr>
          <w:trHeight w:hRule="exact" w:val="648"/>
        </w:trPr>
        <w:tc>
          <w:tcPr>
            <w:tcW w:w="3751" w:type="dxa"/>
            <w:vAlign w:val="center"/>
          </w:tcPr>
          <w:p w14:paraId="16A1A648" w14:textId="24AFD2AA" w:rsidR="006D07F7" w:rsidRPr="00FA28CC" w:rsidRDefault="005228B3" w:rsidP="00490655">
            <w:pPr>
              <w:pStyle w:val="NoSpacing"/>
              <w:jc w:val="center"/>
              <w:rPr>
                <w:rFonts w:cs="Arial"/>
                <w:sz w:val="24"/>
              </w:rPr>
            </w:pPr>
            <w:r w:rsidRPr="00FA28CC">
              <w:rPr>
                <w:rFonts w:cs="Arial"/>
                <w:sz w:val="24"/>
              </w:rPr>
              <w:t xml:space="preserve">Nominated </w:t>
            </w:r>
            <w:r w:rsidR="004804EF">
              <w:rPr>
                <w:rFonts w:cs="Arial"/>
                <w:sz w:val="24"/>
              </w:rPr>
              <w:t>G</w:t>
            </w:r>
            <w:r w:rsidRPr="00FA28CC">
              <w:rPr>
                <w:rFonts w:cs="Arial"/>
                <w:sz w:val="24"/>
              </w:rPr>
              <w:t>overnor for S</w:t>
            </w:r>
            <w:r w:rsidR="006D07F7" w:rsidRPr="00FA28CC">
              <w:rPr>
                <w:rFonts w:cs="Arial"/>
                <w:sz w:val="24"/>
              </w:rPr>
              <w:t>afeguarding</w:t>
            </w:r>
            <w:r w:rsidR="00842C4C">
              <w:rPr>
                <w:rFonts w:cs="Arial"/>
                <w:sz w:val="24"/>
              </w:rPr>
              <w:t xml:space="preserve"> </w:t>
            </w:r>
            <w:r w:rsidR="00842C4C" w:rsidRPr="00C07961">
              <w:rPr>
                <w:rFonts w:cs="Arial"/>
                <w:sz w:val="24"/>
              </w:rPr>
              <w:t xml:space="preserve">/ </w:t>
            </w:r>
            <w:r w:rsidRPr="00C07961">
              <w:rPr>
                <w:rFonts w:cs="Arial"/>
                <w:sz w:val="24"/>
              </w:rPr>
              <w:t>C</w:t>
            </w:r>
            <w:r w:rsidR="004804EF" w:rsidRPr="00C07961">
              <w:rPr>
                <w:rFonts w:cs="Arial"/>
                <w:sz w:val="24"/>
              </w:rPr>
              <w:t>hild</w:t>
            </w:r>
            <w:r w:rsidR="006D07F7" w:rsidRPr="00C07961">
              <w:rPr>
                <w:rFonts w:cs="Arial"/>
                <w:sz w:val="24"/>
              </w:rPr>
              <w:t xml:space="preserve"> </w:t>
            </w:r>
            <w:r w:rsidRPr="00C07961">
              <w:rPr>
                <w:rFonts w:cs="Arial"/>
                <w:sz w:val="24"/>
              </w:rPr>
              <w:t>P</w:t>
            </w:r>
            <w:r w:rsidR="004804EF" w:rsidRPr="00C07961">
              <w:rPr>
                <w:rFonts w:cs="Arial"/>
                <w:sz w:val="24"/>
              </w:rPr>
              <w:t>rotection</w:t>
            </w:r>
          </w:p>
        </w:tc>
        <w:tc>
          <w:tcPr>
            <w:tcW w:w="2366" w:type="dxa"/>
          </w:tcPr>
          <w:p w14:paraId="5274D393" w14:textId="3D49B887" w:rsidR="006D07F7" w:rsidRPr="00FA28CC" w:rsidRDefault="00E453FF" w:rsidP="00824A0C">
            <w:pPr>
              <w:pStyle w:val="NoSpacing"/>
              <w:jc w:val="center"/>
              <w:rPr>
                <w:rFonts w:cs="Arial"/>
                <w:sz w:val="24"/>
              </w:rPr>
            </w:pPr>
            <w:r>
              <w:rPr>
                <w:rFonts w:cs="Arial"/>
                <w:sz w:val="24"/>
              </w:rPr>
              <w:t>Steve McMahon</w:t>
            </w:r>
          </w:p>
        </w:tc>
        <w:tc>
          <w:tcPr>
            <w:tcW w:w="4327" w:type="dxa"/>
          </w:tcPr>
          <w:p w14:paraId="6C1A5960" w14:textId="196BE5B3" w:rsidR="006D07F7" w:rsidRDefault="00E453FF" w:rsidP="00824A0C">
            <w:pPr>
              <w:pStyle w:val="NoSpacing"/>
              <w:jc w:val="center"/>
              <w:rPr>
                <w:rFonts w:cs="Arial"/>
                <w:sz w:val="24"/>
              </w:rPr>
            </w:pPr>
            <w:hyperlink r:id="rId12" w:history="1">
              <w:r w:rsidRPr="00FC69E1">
                <w:rPr>
                  <w:rStyle w:val="Hyperlink"/>
                  <w:rFonts w:cs="Arial"/>
                  <w:sz w:val="24"/>
                </w:rPr>
                <w:t>Schooloffice2@meadowsideschool.com</w:t>
              </w:r>
            </w:hyperlink>
          </w:p>
          <w:p w14:paraId="66E589D0" w14:textId="1B3B7501" w:rsidR="00E453FF" w:rsidRPr="00FA28CC" w:rsidRDefault="00E453FF" w:rsidP="00824A0C">
            <w:pPr>
              <w:pStyle w:val="NoSpacing"/>
              <w:jc w:val="center"/>
              <w:rPr>
                <w:rFonts w:cs="Arial"/>
                <w:sz w:val="24"/>
              </w:rPr>
            </w:pPr>
          </w:p>
        </w:tc>
      </w:tr>
      <w:tr w:rsidR="006D07F7" w:rsidRPr="005868D1" w14:paraId="7872FB4E" w14:textId="77777777" w:rsidTr="00E453FF">
        <w:trPr>
          <w:trHeight w:hRule="exact" w:val="431"/>
        </w:trPr>
        <w:tc>
          <w:tcPr>
            <w:tcW w:w="3751" w:type="dxa"/>
            <w:vAlign w:val="center"/>
          </w:tcPr>
          <w:p w14:paraId="7DAAFB41" w14:textId="77777777" w:rsidR="006D07F7" w:rsidRPr="005868D1" w:rsidRDefault="006D07F7" w:rsidP="00490655">
            <w:pPr>
              <w:pStyle w:val="NoSpacing"/>
              <w:jc w:val="center"/>
              <w:rPr>
                <w:rFonts w:cs="Arial"/>
                <w:sz w:val="24"/>
              </w:rPr>
            </w:pPr>
            <w:r w:rsidRPr="005868D1">
              <w:rPr>
                <w:rFonts w:cs="Arial"/>
                <w:sz w:val="24"/>
              </w:rPr>
              <w:t xml:space="preserve">Chair of </w:t>
            </w:r>
            <w:r w:rsidR="005228B3" w:rsidRPr="005868D1">
              <w:rPr>
                <w:rFonts w:cs="Arial"/>
                <w:sz w:val="24"/>
              </w:rPr>
              <w:t>G</w:t>
            </w:r>
            <w:r w:rsidRPr="005868D1">
              <w:rPr>
                <w:rFonts w:cs="Arial"/>
                <w:sz w:val="24"/>
              </w:rPr>
              <w:t>overnors</w:t>
            </w:r>
          </w:p>
        </w:tc>
        <w:tc>
          <w:tcPr>
            <w:tcW w:w="2366" w:type="dxa"/>
          </w:tcPr>
          <w:p w14:paraId="2375E912" w14:textId="33B69B82" w:rsidR="006D07F7" w:rsidRPr="005868D1" w:rsidRDefault="00E453FF" w:rsidP="00824A0C">
            <w:pPr>
              <w:pStyle w:val="NoSpacing"/>
              <w:jc w:val="center"/>
              <w:rPr>
                <w:rFonts w:cs="Arial"/>
                <w:sz w:val="24"/>
              </w:rPr>
            </w:pPr>
            <w:r>
              <w:rPr>
                <w:rFonts w:cs="Arial"/>
                <w:sz w:val="24"/>
              </w:rPr>
              <w:t>Josie Tuplin</w:t>
            </w:r>
          </w:p>
        </w:tc>
        <w:tc>
          <w:tcPr>
            <w:tcW w:w="4327" w:type="dxa"/>
          </w:tcPr>
          <w:p w14:paraId="7D7B2623" w14:textId="75BCA412" w:rsidR="006D07F7" w:rsidRPr="005868D1" w:rsidRDefault="00440317" w:rsidP="00824A0C">
            <w:pPr>
              <w:pStyle w:val="NoSpacing"/>
              <w:jc w:val="center"/>
              <w:rPr>
                <w:rFonts w:cs="Arial"/>
                <w:sz w:val="24"/>
              </w:rPr>
            </w:pPr>
            <w:r>
              <w:rPr>
                <w:rFonts w:cs="Arial"/>
                <w:sz w:val="24"/>
              </w:rPr>
              <w:t>Schooloffice2@meadowsideschool.com</w:t>
            </w:r>
          </w:p>
        </w:tc>
      </w:tr>
      <w:tr w:rsidR="006D07F7" w:rsidRPr="005868D1" w14:paraId="4BC8CDA5" w14:textId="77777777" w:rsidTr="00E453FF">
        <w:trPr>
          <w:trHeight w:hRule="exact" w:val="706"/>
        </w:trPr>
        <w:tc>
          <w:tcPr>
            <w:tcW w:w="3751" w:type="dxa"/>
            <w:vAlign w:val="center"/>
          </w:tcPr>
          <w:p w14:paraId="6E1FE36F" w14:textId="77777777" w:rsidR="006D07F7" w:rsidRPr="00AD7091" w:rsidRDefault="006D07F7" w:rsidP="00490655">
            <w:pPr>
              <w:pStyle w:val="NoSpacing"/>
              <w:jc w:val="center"/>
              <w:rPr>
                <w:rFonts w:cs="Arial"/>
                <w:sz w:val="24"/>
              </w:rPr>
            </w:pPr>
            <w:r w:rsidRPr="00AD7091">
              <w:rPr>
                <w:rFonts w:cs="Arial"/>
                <w:sz w:val="24"/>
              </w:rPr>
              <w:t>Local Authority Designated Officer (LADO)</w:t>
            </w:r>
          </w:p>
        </w:tc>
        <w:tc>
          <w:tcPr>
            <w:tcW w:w="2366" w:type="dxa"/>
          </w:tcPr>
          <w:p w14:paraId="5864FC27" w14:textId="03E823EF" w:rsidR="006D07F7" w:rsidRPr="00AD7091" w:rsidRDefault="006D4864" w:rsidP="00824A0C">
            <w:pPr>
              <w:pStyle w:val="NoSpacing"/>
              <w:jc w:val="center"/>
              <w:rPr>
                <w:rFonts w:cs="Arial"/>
                <w:sz w:val="24"/>
              </w:rPr>
            </w:pPr>
            <w:r w:rsidRPr="00AD7091">
              <w:rPr>
                <w:rFonts w:cs="Arial"/>
                <w:sz w:val="24"/>
              </w:rPr>
              <w:t>Kevin Dykes</w:t>
            </w:r>
          </w:p>
        </w:tc>
        <w:tc>
          <w:tcPr>
            <w:tcW w:w="4327" w:type="dxa"/>
          </w:tcPr>
          <w:p w14:paraId="7E3FBB76" w14:textId="1DB9339C" w:rsidR="006D07F7" w:rsidRPr="00AD7091" w:rsidRDefault="00432200" w:rsidP="00432200">
            <w:pPr>
              <w:pStyle w:val="NoSpacing"/>
              <w:jc w:val="center"/>
              <w:rPr>
                <w:rFonts w:cs="Arial"/>
                <w:sz w:val="20"/>
                <w:szCs w:val="18"/>
              </w:rPr>
            </w:pPr>
            <w:hyperlink r:id="rId13" w:history="1">
              <w:r w:rsidRPr="00AD7091">
                <w:rPr>
                  <w:rStyle w:val="Hyperlink"/>
                  <w:sz w:val="20"/>
                  <w:szCs w:val="20"/>
                </w:rPr>
                <w:t>safeguardingunit@wirral.gov.uk</w:t>
              </w:r>
            </w:hyperlink>
            <w:r w:rsidR="00842C4C" w:rsidRPr="00AD7091">
              <w:rPr>
                <w:rFonts w:cs="Arial"/>
                <w:sz w:val="18"/>
                <w:szCs w:val="16"/>
              </w:rPr>
              <w:t xml:space="preserve">  </w:t>
            </w:r>
            <w:hyperlink r:id="rId14" w:history="1">
              <w:r w:rsidR="00842C4C" w:rsidRPr="00AD7091">
                <w:rPr>
                  <w:rStyle w:val="Hyperlink"/>
                  <w:rFonts w:cs="Arial"/>
                  <w:sz w:val="20"/>
                  <w:szCs w:val="18"/>
                </w:rPr>
                <w:t>kerrywilliams@wirral.gov.uk</w:t>
              </w:r>
            </w:hyperlink>
          </w:p>
          <w:p w14:paraId="33F7FD9A" w14:textId="437F1B1B" w:rsidR="00842C4C" w:rsidRPr="00AD7091" w:rsidRDefault="00842C4C" w:rsidP="00432200">
            <w:pPr>
              <w:pStyle w:val="NoSpacing"/>
              <w:rPr>
                <w:rFonts w:cs="Arial"/>
                <w:sz w:val="14"/>
                <w:szCs w:val="12"/>
              </w:rPr>
            </w:pPr>
          </w:p>
        </w:tc>
      </w:tr>
      <w:tr w:rsidR="00994019" w:rsidRPr="005868D1" w14:paraId="625A41A5" w14:textId="77777777" w:rsidTr="00E453FF">
        <w:trPr>
          <w:trHeight w:hRule="exact" w:val="711"/>
        </w:trPr>
        <w:tc>
          <w:tcPr>
            <w:tcW w:w="3751" w:type="dxa"/>
            <w:shd w:val="clear" w:color="auto" w:fill="FFFFFF" w:themeFill="background1"/>
            <w:vAlign w:val="center"/>
          </w:tcPr>
          <w:p w14:paraId="7185FE77" w14:textId="0F659F44" w:rsidR="00994019" w:rsidRPr="00AD7091" w:rsidRDefault="00146ACB" w:rsidP="00490655">
            <w:pPr>
              <w:pStyle w:val="NoSpacing"/>
              <w:jc w:val="center"/>
              <w:rPr>
                <w:rFonts w:cs="Arial"/>
                <w:sz w:val="24"/>
              </w:rPr>
            </w:pPr>
            <w:r w:rsidRPr="00AD7091">
              <w:rPr>
                <w:rFonts w:cs="Arial"/>
                <w:sz w:val="24"/>
              </w:rPr>
              <w:t xml:space="preserve">Head of </w:t>
            </w:r>
            <w:r w:rsidR="00FE6B77" w:rsidRPr="00AD7091">
              <w:rPr>
                <w:rFonts w:cs="Arial"/>
                <w:sz w:val="24"/>
              </w:rPr>
              <w:t xml:space="preserve">Service Quality &amp; </w:t>
            </w:r>
            <w:r w:rsidRPr="00AD7091">
              <w:rPr>
                <w:rFonts w:cs="Arial"/>
                <w:sz w:val="24"/>
              </w:rPr>
              <w:t>Safeguarding Children</w:t>
            </w:r>
          </w:p>
        </w:tc>
        <w:tc>
          <w:tcPr>
            <w:tcW w:w="2366" w:type="dxa"/>
          </w:tcPr>
          <w:p w14:paraId="3C801F08" w14:textId="77777777" w:rsidR="00FA28CC" w:rsidRPr="00AD7091" w:rsidRDefault="00FA28CC" w:rsidP="00824A0C">
            <w:pPr>
              <w:pStyle w:val="NoSpacing"/>
              <w:jc w:val="center"/>
              <w:rPr>
                <w:rFonts w:cs="Arial"/>
                <w:sz w:val="8"/>
              </w:rPr>
            </w:pPr>
          </w:p>
          <w:p w14:paraId="1A333CDE" w14:textId="3FD0E999" w:rsidR="00A312FB" w:rsidRPr="00AD7091" w:rsidRDefault="00432200" w:rsidP="00824A0C">
            <w:pPr>
              <w:pStyle w:val="NoSpacing"/>
              <w:jc w:val="center"/>
              <w:rPr>
                <w:rFonts w:cs="Arial"/>
                <w:sz w:val="24"/>
              </w:rPr>
            </w:pPr>
            <w:r w:rsidRPr="00AD7091">
              <w:rPr>
                <w:rFonts w:cs="Arial"/>
                <w:sz w:val="24"/>
              </w:rPr>
              <w:t>Lynn Campbell</w:t>
            </w:r>
          </w:p>
        </w:tc>
        <w:tc>
          <w:tcPr>
            <w:tcW w:w="4327" w:type="dxa"/>
          </w:tcPr>
          <w:p w14:paraId="3AB2C4A6" w14:textId="77777777" w:rsidR="00FA28CC" w:rsidRPr="00AD7091" w:rsidRDefault="00FA28CC" w:rsidP="00824A0C">
            <w:pPr>
              <w:pStyle w:val="NoSpacing"/>
              <w:jc w:val="center"/>
              <w:rPr>
                <w:rFonts w:cs="Arial"/>
                <w:sz w:val="10"/>
              </w:rPr>
            </w:pPr>
          </w:p>
          <w:p w14:paraId="772EF063" w14:textId="51830C89" w:rsidR="00994019" w:rsidRPr="00AD7091" w:rsidRDefault="00994019" w:rsidP="00824A0C">
            <w:pPr>
              <w:pStyle w:val="NoSpacing"/>
              <w:jc w:val="center"/>
              <w:rPr>
                <w:rFonts w:cs="Arial"/>
                <w:sz w:val="24"/>
              </w:rPr>
            </w:pPr>
            <w:r w:rsidRPr="00AD7091">
              <w:rPr>
                <w:rFonts w:cs="Arial"/>
                <w:sz w:val="24"/>
              </w:rPr>
              <w:t xml:space="preserve">0151 666 </w:t>
            </w:r>
            <w:r w:rsidR="009C1C9B" w:rsidRPr="00AD7091">
              <w:rPr>
                <w:rFonts w:cs="Arial"/>
                <w:sz w:val="24"/>
              </w:rPr>
              <w:t>4</w:t>
            </w:r>
            <w:r w:rsidR="00476A62" w:rsidRPr="00AD7091">
              <w:rPr>
                <w:rFonts w:cs="Arial"/>
                <w:sz w:val="24"/>
              </w:rPr>
              <w:t>442</w:t>
            </w:r>
          </w:p>
          <w:p w14:paraId="5EC90F3B" w14:textId="77777777" w:rsidR="00994019" w:rsidRPr="00AD7091" w:rsidRDefault="00994019" w:rsidP="00824A0C">
            <w:pPr>
              <w:pStyle w:val="NoSpacing"/>
              <w:jc w:val="center"/>
              <w:rPr>
                <w:rFonts w:cs="Arial"/>
                <w:sz w:val="24"/>
              </w:rPr>
            </w:pPr>
          </w:p>
        </w:tc>
      </w:tr>
      <w:tr w:rsidR="00B40452" w:rsidRPr="005868D1" w14:paraId="2DD056C9" w14:textId="77777777" w:rsidTr="00E453FF">
        <w:trPr>
          <w:trHeight w:hRule="exact" w:val="712"/>
        </w:trPr>
        <w:tc>
          <w:tcPr>
            <w:tcW w:w="3751" w:type="dxa"/>
            <w:vAlign w:val="center"/>
          </w:tcPr>
          <w:p w14:paraId="6C0278B5" w14:textId="065F152C" w:rsidR="00B40452" w:rsidRPr="00AD7091" w:rsidRDefault="00B40452" w:rsidP="00585F23">
            <w:pPr>
              <w:pStyle w:val="NoSpacing"/>
              <w:jc w:val="center"/>
              <w:rPr>
                <w:rFonts w:cs="Arial"/>
                <w:sz w:val="24"/>
              </w:rPr>
            </w:pPr>
            <w:r w:rsidRPr="00AD7091">
              <w:rPr>
                <w:rFonts w:cs="Arial"/>
                <w:sz w:val="24"/>
              </w:rPr>
              <w:t>Delegated Safeguarding Partner for Education</w:t>
            </w:r>
          </w:p>
        </w:tc>
        <w:tc>
          <w:tcPr>
            <w:tcW w:w="2366" w:type="dxa"/>
          </w:tcPr>
          <w:p w14:paraId="54F76BE1" w14:textId="77777777" w:rsidR="00F85A2E" w:rsidRPr="00AD7091" w:rsidRDefault="00F85A2E" w:rsidP="00585F23">
            <w:pPr>
              <w:pStyle w:val="NoSpacing"/>
              <w:jc w:val="center"/>
              <w:rPr>
                <w:rFonts w:cs="Arial"/>
                <w:sz w:val="12"/>
                <w:szCs w:val="12"/>
              </w:rPr>
            </w:pPr>
          </w:p>
          <w:p w14:paraId="35DDA0E1" w14:textId="2ED8F9E4" w:rsidR="00B40452" w:rsidRPr="00AD7091" w:rsidRDefault="00585F23" w:rsidP="00585F23">
            <w:pPr>
              <w:pStyle w:val="NoSpacing"/>
              <w:jc w:val="center"/>
              <w:rPr>
                <w:rFonts w:cs="Arial"/>
                <w:sz w:val="24"/>
              </w:rPr>
            </w:pPr>
            <w:r w:rsidRPr="00AD7091">
              <w:rPr>
                <w:rFonts w:cs="Arial"/>
                <w:sz w:val="24"/>
              </w:rPr>
              <w:t>Nicola Griffiths</w:t>
            </w:r>
          </w:p>
        </w:tc>
        <w:tc>
          <w:tcPr>
            <w:tcW w:w="4327" w:type="dxa"/>
          </w:tcPr>
          <w:p w14:paraId="78D56D8F" w14:textId="77777777" w:rsidR="00F85A2E" w:rsidRPr="00AD7091" w:rsidRDefault="00F85A2E" w:rsidP="00585F23">
            <w:pPr>
              <w:pStyle w:val="NoSpacing"/>
              <w:rPr>
                <w:rFonts w:cs="Arial"/>
                <w:sz w:val="12"/>
                <w:szCs w:val="12"/>
              </w:rPr>
            </w:pPr>
          </w:p>
          <w:p w14:paraId="1271AB96" w14:textId="61F11592" w:rsidR="00B40452" w:rsidRPr="00AD7091" w:rsidRDefault="00585F23" w:rsidP="00585F23">
            <w:pPr>
              <w:pStyle w:val="NoSpacing"/>
              <w:rPr>
                <w:rFonts w:cs="Arial"/>
                <w:sz w:val="20"/>
                <w:szCs w:val="20"/>
              </w:rPr>
            </w:pPr>
            <w:r w:rsidRPr="00AD7091">
              <w:rPr>
                <w:rFonts w:cs="Arial"/>
                <w:sz w:val="20"/>
                <w:szCs w:val="20"/>
              </w:rPr>
              <w:t>N</w:t>
            </w:r>
            <w:r w:rsidR="00F85A2E" w:rsidRPr="00AD7091">
              <w:rPr>
                <w:rFonts w:cs="Arial"/>
                <w:sz w:val="20"/>
                <w:szCs w:val="20"/>
              </w:rPr>
              <w:t>i</w:t>
            </w:r>
            <w:r w:rsidRPr="00AD7091">
              <w:rPr>
                <w:rFonts w:cs="Arial"/>
                <w:sz w:val="20"/>
                <w:szCs w:val="20"/>
              </w:rPr>
              <w:t>lcolagrifffiths</w:t>
            </w:r>
            <w:r w:rsidR="00F85A2E" w:rsidRPr="00AD7091">
              <w:rPr>
                <w:rFonts w:cs="Arial"/>
                <w:sz w:val="20"/>
                <w:szCs w:val="20"/>
              </w:rPr>
              <w:t>2</w:t>
            </w:r>
            <w:r w:rsidRPr="00AD7091">
              <w:rPr>
                <w:rFonts w:cs="Arial"/>
                <w:sz w:val="20"/>
                <w:szCs w:val="20"/>
              </w:rPr>
              <w:t>@wirral.gov.uk</w:t>
            </w:r>
          </w:p>
        </w:tc>
      </w:tr>
      <w:tr w:rsidR="003E5907" w:rsidRPr="005868D1" w14:paraId="1C3DAFA2" w14:textId="77777777" w:rsidTr="00E453FF">
        <w:trPr>
          <w:trHeight w:hRule="exact" w:val="518"/>
        </w:trPr>
        <w:tc>
          <w:tcPr>
            <w:tcW w:w="3751" w:type="dxa"/>
            <w:vAlign w:val="center"/>
          </w:tcPr>
          <w:p w14:paraId="3B953068" w14:textId="23FC1B6F" w:rsidR="003E5907" w:rsidRPr="00AD7091" w:rsidRDefault="003E5907" w:rsidP="003E5907">
            <w:pPr>
              <w:pStyle w:val="NoSpacing"/>
              <w:jc w:val="center"/>
              <w:rPr>
                <w:rFonts w:cs="Arial"/>
                <w:sz w:val="24"/>
              </w:rPr>
            </w:pPr>
            <w:r w:rsidRPr="00AD7091">
              <w:rPr>
                <w:rFonts w:cs="Arial"/>
                <w:sz w:val="24"/>
              </w:rPr>
              <w:t>Prevent Single Point of Contact</w:t>
            </w:r>
          </w:p>
        </w:tc>
        <w:tc>
          <w:tcPr>
            <w:tcW w:w="2366" w:type="dxa"/>
          </w:tcPr>
          <w:p w14:paraId="58F2145F" w14:textId="77777777" w:rsidR="003E5907" w:rsidRPr="00AD7091" w:rsidRDefault="003E5907" w:rsidP="003E5907">
            <w:pPr>
              <w:pStyle w:val="NoSpacing"/>
              <w:jc w:val="center"/>
              <w:rPr>
                <w:rFonts w:cs="Arial"/>
                <w:sz w:val="6"/>
                <w:szCs w:val="4"/>
              </w:rPr>
            </w:pPr>
          </w:p>
          <w:p w14:paraId="68D37073" w14:textId="51F5074F" w:rsidR="003E5907" w:rsidRPr="00AD7091" w:rsidRDefault="000520A6" w:rsidP="003E5907">
            <w:pPr>
              <w:pStyle w:val="NoSpacing"/>
              <w:jc w:val="center"/>
              <w:rPr>
                <w:rFonts w:cs="Arial"/>
                <w:sz w:val="24"/>
              </w:rPr>
            </w:pPr>
            <w:r w:rsidRPr="00AD7091">
              <w:rPr>
                <w:rFonts w:cs="Arial"/>
                <w:sz w:val="24"/>
              </w:rPr>
              <w:t xml:space="preserve">Andrea </w:t>
            </w:r>
            <w:r w:rsidR="006148C4" w:rsidRPr="00AD7091">
              <w:rPr>
                <w:rFonts w:cs="Arial"/>
                <w:sz w:val="24"/>
              </w:rPr>
              <w:t>Bignall</w:t>
            </w:r>
            <w:r w:rsidR="003E5907" w:rsidRPr="00AD7091">
              <w:rPr>
                <w:rFonts w:cs="Arial"/>
                <w:sz w:val="24"/>
              </w:rPr>
              <w:t xml:space="preserve"> </w:t>
            </w:r>
          </w:p>
        </w:tc>
        <w:tc>
          <w:tcPr>
            <w:tcW w:w="4327" w:type="dxa"/>
          </w:tcPr>
          <w:p w14:paraId="387C8ED7" w14:textId="77777777" w:rsidR="006148C4" w:rsidRPr="00AD7091" w:rsidRDefault="006148C4" w:rsidP="006148C4">
            <w:pPr>
              <w:pStyle w:val="NoSpacing"/>
              <w:tabs>
                <w:tab w:val="left" w:pos="600"/>
                <w:tab w:val="center" w:pos="1198"/>
              </w:tabs>
              <w:rPr>
                <w:sz w:val="8"/>
                <w:szCs w:val="8"/>
              </w:rPr>
            </w:pPr>
          </w:p>
          <w:p w14:paraId="679D6522" w14:textId="62C847EF" w:rsidR="003E5907" w:rsidRPr="00AD7091" w:rsidRDefault="006148C4" w:rsidP="006148C4">
            <w:pPr>
              <w:pStyle w:val="NoSpacing"/>
              <w:tabs>
                <w:tab w:val="left" w:pos="600"/>
                <w:tab w:val="center" w:pos="1198"/>
              </w:tabs>
              <w:jc w:val="center"/>
              <w:rPr>
                <w:rFonts w:cs="Arial"/>
                <w:sz w:val="17"/>
                <w:szCs w:val="17"/>
              </w:rPr>
            </w:pPr>
            <w:r w:rsidRPr="00AD7091">
              <w:rPr>
                <w:sz w:val="17"/>
                <w:szCs w:val="17"/>
              </w:rPr>
              <w:t>Andrea.Mears@merseyside.police.uk</w:t>
            </w:r>
          </w:p>
        </w:tc>
      </w:tr>
      <w:tr w:rsidR="000976E8" w:rsidRPr="005868D1" w14:paraId="2D1210E2" w14:textId="77777777" w:rsidTr="00E453FF">
        <w:trPr>
          <w:trHeight w:hRule="exact" w:val="568"/>
        </w:trPr>
        <w:tc>
          <w:tcPr>
            <w:tcW w:w="3751" w:type="dxa"/>
            <w:vAlign w:val="center"/>
          </w:tcPr>
          <w:p w14:paraId="05878B02" w14:textId="6F1A7004" w:rsidR="000976E8" w:rsidRPr="00AD7091" w:rsidRDefault="000976E8" w:rsidP="000976E8">
            <w:pPr>
              <w:pStyle w:val="NoSpacing"/>
              <w:jc w:val="center"/>
              <w:rPr>
                <w:rFonts w:cs="Arial"/>
                <w:sz w:val="24"/>
              </w:rPr>
            </w:pPr>
            <w:r w:rsidRPr="00AD7091">
              <w:rPr>
                <w:rFonts w:cs="Arial"/>
                <w:sz w:val="24"/>
              </w:rPr>
              <w:t>Prevent Team Merseyside Police</w:t>
            </w:r>
          </w:p>
        </w:tc>
        <w:tc>
          <w:tcPr>
            <w:tcW w:w="2366" w:type="dxa"/>
          </w:tcPr>
          <w:p w14:paraId="3FA3F8CD" w14:textId="77777777" w:rsidR="000976E8" w:rsidRPr="00AD7091" w:rsidRDefault="000976E8" w:rsidP="000976E8">
            <w:pPr>
              <w:pStyle w:val="NoSpacing"/>
              <w:jc w:val="center"/>
              <w:rPr>
                <w:rFonts w:cs="Arial"/>
                <w:sz w:val="10"/>
              </w:rPr>
            </w:pPr>
          </w:p>
          <w:p w14:paraId="7BBEB537" w14:textId="108CB27B" w:rsidR="000976E8" w:rsidRPr="00AD7091" w:rsidRDefault="000976E8" w:rsidP="000976E8">
            <w:pPr>
              <w:pStyle w:val="NoSpacing"/>
              <w:jc w:val="center"/>
              <w:rPr>
                <w:rFonts w:cs="Arial"/>
                <w:sz w:val="24"/>
              </w:rPr>
            </w:pPr>
            <w:r w:rsidRPr="00AD7091">
              <w:rPr>
                <w:rFonts w:cs="Arial"/>
                <w:sz w:val="24"/>
              </w:rPr>
              <w:t>Prevent Team</w:t>
            </w:r>
          </w:p>
        </w:tc>
        <w:tc>
          <w:tcPr>
            <w:tcW w:w="4327" w:type="dxa"/>
          </w:tcPr>
          <w:p w14:paraId="00A7E2A4" w14:textId="77777777" w:rsidR="000976E8" w:rsidRPr="00AD7091" w:rsidRDefault="000976E8" w:rsidP="000976E8">
            <w:pPr>
              <w:pStyle w:val="NoSpacing"/>
              <w:jc w:val="center"/>
              <w:rPr>
                <w:rFonts w:cs="Arial"/>
                <w:sz w:val="10"/>
              </w:rPr>
            </w:pPr>
          </w:p>
          <w:p w14:paraId="43AE6BC5" w14:textId="12FB4895" w:rsidR="000976E8" w:rsidRPr="00AD7091" w:rsidRDefault="000976E8" w:rsidP="000976E8">
            <w:pPr>
              <w:pStyle w:val="NoSpacing"/>
              <w:jc w:val="center"/>
              <w:rPr>
                <w:rFonts w:cs="Arial"/>
                <w:sz w:val="24"/>
              </w:rPr>
            </w:pPr>
            <w:r w:rsidRPr="00AD7091">
              <w:rPr>
                <w:rFonts w:cs="Arial"/>
                <w:sz w:val="24"/>
              </w:rPr>
              <w:t>0151 777 8</w:t>
            </w:r>
            <w:r w:rsidR="005B7793" w:rsidRPr="00AD7091">
              <w:rPr>
                <w:rFonts w:cs="Arial"/>
                <w:sz w:val="24"/>
              </w:rPr>
              <w:t>506</w:t>
            </w:r>
          </w:p>
          <w:p w14:paraId="15693545" w14:textId="77777777" w:rsidR="000976E8" w:rsidRPr="00AD7091" w:rsidRDefault="000976E8" w:rsidP="000976E8">
            <w:pPr>
              <w:pStyle w:val="NoSpacing"/>
              <w:jc w:val="center"/>
              <w:rPr>
                <w:rFonts w:cs="Arial"/>
                <w:sz w:val="24"/>
              </w:rPr>
            </w:pPr>
          </w:p>
          <w:p w14:paraId="3C4B3A8D" w14:textId="77777777" w:rsidR="000976E8" w:rsidRPr="00AD7091" w:rsidRDefault="000976E8" w:rsidP="000976E8">
            <w:pPr>
              <w:pStyle w:val="NoSpacing"/>
              <w:jc w:val="center"/>
              <w:rPr>
                <w:rFonts w:cs="Arial"/>
                <w:sz w:val="24"/>
              </w:rPr>
            </w:pPr>
          </w:p>
        </w:tc>
      </w:tr>
      <w:tr w:rsidR="000976E8" w:rsidRPr="005868D1" w14:paraId="35E92132" w14:textId="77777777" w:rsidTr="00E453FF">
        <w:trPr>
          <w:trHeight w:hRule="exact" w:val="545"/>
        </w:trPr>
        <w:tc>
          <w:tcPr>
            <w:tcW w:w="3751" w:type="dxa"/>
            <w:vAlign w:val="center"/>
          </w:tcPr>
          <w:p w14:paraId="291E89E4" w14:textId="77777777" w:rsidR="000976E8" w:rsidRPr="005868D1" w:rsidRDefault="000976E8" w:rsidP="000976E8">
            <w:pPr>
              <w:pStyle w:val="NoSpacing"/>
              <w:jc w:val="center"/>
              <w:rPr>
                <w:rFonts w:cs="Arial"/>
                <w:sz w:val="24"/>
              </w:rPr>
            </w:pPr>
            <w:r w:rsidRPr="005868D1">
              <w:rPr>
                <w:rFonts w:cs="Arial"/>
                <w:sz w:val="24"/>
              </w:rPr>
              <w:t>Director of Children’s Services</w:t>
            </w:r>
          </w:p>
        </w:tc>
        <w:tc>
          <w:tcPr>
            <w:tcW w:w="2366" w:type="dxa"/>
          </w:tcPr>
          <w:p w14:paraId="139CB6DD" w14:textId="77777777" w:rsidR="000976E8" w:rsidRPr="009208F4" w:rsidRDefault="000976E8" w:rsidP="000976E8">
            <w:pPr>
              <w:pStyle w:val="NoSpacing"/>
              <w:jc w:val="center"/>
              <w:rPr>
                <w:rFonts w:cs="Arial"/>
                <w:sz w:val="2"/>
              </w:rPr>
            </w:pPr>
          </w:p>
          <w:p w14:paraId="7E1FF740" w14:textId="02E03A52" w:rsidR="000976E8" w:rsidRPr="005868D1" w:rsidRDefault="000976E8" w:rsidP="000976E8">
            <w:pPr>
              <w:pStyle w:val="NoSpacing"/>
              <w:jc w:val="center"/>
              <w:rPr>
                <w:rFonts w:cs="Arial"/>
                <w:sz w:val="24"/>
              </w:rPr>
            </w:pPr>
            <w:r w:rsidRPr="004E5AA5">
              <w:rPr>
                <w:rFonts w:cs="Arial"/>
                <w:sz w:val="24"/>
              </w:rPr>
              <w:t>Elizabeth Hartley</w:t>
            </w:r>
          </w:p>
        </w:tc>
        <w:tc>
          <w:tcPr>
            <w:tcW w:w="4327" w:type="dxa"/>
          </w:tcPr>
          <w:p w14:paraId="2B5D5095" w14:textId="4CC3AEE7" w:rsidR="000976E8" w:rsidRPr="005868D1" w:rsidRDefault="000976E8" w:rsidP="000976E8">
            <w:pPr>
              <w:pStyle w:val="NoSpacing"/>
              <w:jc w:val="center"/>
              <w:rPr>
                <w:rFonts w:cs="Arial"/>
                <w:sz w:val="24"/>
              </w:rPr>
            </w:pPr>
            <w:r w:rsidRPr="00FA28CC">
              <w:rPr>
                <w:rFonts w:cs="Arial"/>
                <w:sz w:val="24"/>
              </w:rPr>
              <w:t>0151 606 2000</w:t>
            </w:r>
          </w:p>
        </w:tc>
      </w:tr>
      <w:tr w:rsidR="000976E8" w:rsidRPr="005868D1" w14:paraId="5660E886" w14:textId="77777777" w:rsidTr="002C7ED4">
        <w:trPr>
          <w:trHeight w:hRule="exact" w:val="622"/>
        </w:trPr>
        <w:tc>
          <w:tcPr>
            <w:tcW w:w="3751" w:type="dxa"/>
            <w:vAlign w:val="center"/>
          </w:tcPr>
          <w:p w14:paraId="4BAB566D" w14:textId="77777777" w:rsidR="000976E8" w:rsidRPr="005868D1" w:rsidRDefault="000976E8" w:rsidP="000976E8">
            <w:pPr>
              <w:pStyle w:val="NoSpacing"/>
              <w:jc w:val="center"/>
              <w:rPr>
                <w:rFonts w:cs="Arial"/>
                <w:sz w:val="24"/>
              </w:rPr>
            </w:pPr>
            <w:r w:rsidRPr="005868D1">
              <w:rPr>
                <w:rFonts w:cs="Arial"/>
                <w:sz w:val="24"/>
              </w:rPr>
              <w:t>Integrated Front Door</w:t>
            </w:r>
          </w:p>
        </w:tc>
        <w:tc>
          <w:tcPr>
            <w:tcW w:w="2366" w:type="dxa"/>
          </w:tcPr>
          <w:p w14:paraId="071F7695" w14:textId="09732114" w:rsidR="000976E8" w:rsidRDefault="000976E8" w:rsidP="000976E8">
            <w:pPr>
              <w:pStyle w:val="NoSpacing"/>
              <w:jc w:val="center"/>
              <w:rPr>
                <w:rFonts w:cs="Arial"/>
                <w:szCs w:val="20"/>
              </w:rPr>
            </w:pPr>
            <w:r w:rsidRPr="00326DF0">
              <w:rPr>
                <w:rFonts w:cs="Arial"/>
                <w:szCs w:val="20"/>
              </w:rPr>
              <w:t xml:space="preserve">Mon-Fri, </w:t>
            </w:r>
            <w:r w:rsidRPr="00DF7C48">
              <w:rPr>
                <w:rFonts w:cs="Arial"/>
                <w:szCs w:val="20"/>
              </w:rPr>
              <w:t>9am – 5pm</w:t>
            </w:r>
          </w:p>
          <w:p w14:paraId="056BA07A" w14:textId="079FDDD4" w:rsidR="000976E8" w:rsidRPr="00326DF0" w:rsidRDefault="000976E8" w:rsidP="002C7ED4">
            <w:pPr>
              <w:pStyle w:val="NoSpacing"/>
              <w:jc w:val="center"/>
              <w:rPr>
                <w:rFonts w:cs="Arial"/>
                <w:szCs w:val="20"/>
              </w:rPr>
            </w:pPr>
            <w:r w:rsidRPr="00326DF0">
              <w:rPr>
                <w:rFonts w:cs="Arial"/>
                <w:szCs w:val="20"/>
              </w:rPr>
              <w:t>Outside of these hours</w:t>
            </w:r>
          </w:p>
        </w:tc>
        <w:tc>
          <w:tcPr>
            <w:tcW w:w="4327" w:type="dxa"/>
          </w:tcPr>
          <w:p w14:paraId="24AB5A28" w14:textId="1E2F65D8" w:rsidR="000976E8" w:rsidRPr="002C7ED4" w:rsidRDefault="000976E8" w:rsidP="002C7ED4">
            <w:pPr>
              <w:pStyle w:val="NoSpacing"/>
              <w:jc w:val="center"/>
              <w:rPr>
                <w:rStyle w:val="Hyperlink"/>
                <w:rFonts w:cs="Arial"/>
                <w:color w:val="auto"/>
                <w:sz w:val="20"/>
                <w:szCs w:val="18"/>
                <w:u w:val="none"/>
              </w:rPr>
            </w:pPr>
            <w:r w:rsidRPr="001E27EF">
              <w:rPr>
                <w:rFonts w:cs="Arial"/>
                <w:sz w:val="20"/>
                <w:szCs w:val="18"/>
              </w:rPr>
              <w:t>Tel: 0151 606 2008</w:t>
            </w:r>
            <w:bookmarkStart w:id="0" w:name="_Hlk11150484"/>
            <w:r w:rsidR="002C7ED4">
              <w:rPr>
                <w:rFonts w:cs="Arial"/>
                <w:sz w:val="20"/>
                <w:szCs w:val="18"/>
              </w:rPr>
              <w:t xml:space="preserve">         </w:t>
            </w:r>
            <w:hyperlink r:id="rId15" w:history="1">
              <w:r w:rsidR="002C7ED4" w:rsidRPr="00B34D10">
                <w:rPr>
                  <w:rStyle w:val="Hyperlink"/>
                  <w:rFonts w:cs="Arial"/>
                  <w:sz w:val="20"/>
                  <w:szCs w:val="18"/>
                </w:rPr>
                <w:t>ifd@wirral.gov.uk</w:t>
              </w:r>
            </w:hyperlink>
          </w:p>
          <w:bookmarkEnd w:id="0"/>
          <w:p w14:paraId="0FC22037" w14:textId="350CF67C" w:rsidR="000976E8" w:rsidRPr="002C7ED4" w:rsidRDefault="000976E8" w:rsidP="002C7ED4">
            <w:pPr>
              <w:pStyle w:val="NoSpacing"/>
              <w:jc w:val="center"/>
              <w:rPr>
                <w:rFonts w:cs="Arial"/>
                <w:sz w:val="20"/>
                <w:szCs w:val="18"/>
              </w:rPr>
            </w:pPr>
            <w:r w:rsidRPr="001E27EF">
              <w:rPr>
                <w:rFonts w:cs="Arial"/>
                <w:sz w:val="20"/>
                <w:szCs w:val="18"/>
              </w:rPr>
              <w:t>Tel: 0151 677 6557</w:t>
            </w:r>
          </w:p>
          <w:p w14:paraId="255A9B33" w14:textId="77777777" w:rsidR="000976E8" w:rsidRPr="005868D1" w:rsidRDefault="000976E8" w:rsidP="000976E8">
            <w:pPr>
              <w:pStyle w:val="NoSpacing"/>
              <w:jc w:val="center"/>
              <w:rPr>
                <w:rFonts w:cs="Arial"/>
                <w:sz w:val="24"/>
              </w:rPr>
            </w:pPr>
          </w:p>
          <w:p w14:paraId="2000B65E" w14:textId="77777777" w:rsidR="000976E8" w:rsidRPr="00FA28CC" w:rsidRDefault="000976E8" w:rsidP="000976E8">
            <w:pPr>
              <w:pStyle w:val="NoSpacing"/>
              <w:jc w:val="center"/>
              <w:rPr>
                <w:rFonts w:cs="Arial"/>
                <w:sz w:val="24"/>
              </w:rPr>
            </w:pPr>
          </w:p>
        </w:tc>
      </w:tr>
      <w:tr w:rsidR="000976E8" w:rsidRPr="005868D1" w14:paraId="4C19A8AF" w14:textId="77777777" w:rsidTr="00E453FF">
        <w:trPr>
          <w:trHeight w:hRule="exact" w:val="854"/>
        </w:trPr>
        <w:tc>
          <w:tcPr>
            <w:tcW w:w="3751" w:type="dxa"/>
            <w:vAlign w:val="center"/>
          </w:tcPr>
          <w:p w14:paraId="5EC5353E" w14:textId="77777777" w:rsidR="000976E8" w:rsidRPr="005868D1" w:rsidRDefault="000976E8" w:rsidP="000976E8">
            <w:pPr>
              <w:pStyle w:val="NoSpacing"/>
              <w:jc w:val="center"/>
              <w:rPr>
                <w:rFonts w:cs="Arial"/>
                <w:sz w:val="24"/>
              </w:rPr>
            </w:pPr>
            <w:r w:rsidRPr="005868D1">
              <w:rPr>
                <w:rFonts w:cs="Arial"/>
                <w:sz w:val="24"/>
              </w:rPr>
              <w:t>Police</w:t>
            </w:r>
          </w:p>
        </w:tc>
        <w:tc>
          <w:tcPr>
            <w:tcW w:w="2366" w:type="dxa"/>
          </w:tcPr>
          <w:p w14:paraId="4E988030" w14:textId="77777777" w:rsidR="000976E8" w:rsidRPr="001E27EF" w:rsidRDefault="000976E8" w:rsidP="000976E8">
            <w:pPr>
              <w:pStyle w:val="NoSpacing"/>
              <w:jc w:val="center"/>
              <w:rPr>
                <w:rFonts w:cs="Arial"/>
                <w:szCs w:val="20"/>
              </w:rPr>
            </w:pPr>
            <w:r w:rsidRPr="001E27EF">
              <w:rPr>
                <w:rFonts w:cs="Arial"/>
                <w:szCs w:val="20"/>
              </w:rPr>
              <w:t>In an emergency</w:t>
            </w:r>
          </w:p>
          <w:p w14:paraId="4B7A8428" w14:textId="77777777" w:rsidR="000976E8" w:rsidRPr="001E27EF" w:rsidRDefault="000976E8" w:rsidP="000976E8">
            <w:pPr>
              <w:pStyle w:val="NoSpacing"/>
              <w:jc w:val="center"/>
              <w:rPr>
                <w:rFonts w:cs="Arial"/>
                <w:szCs w:val="20"/>
              </w:rPr>
            </w:pPr>
            <w:r w:rsidRPr="001E27EF">
              <w:rPr>
                <w:rFonts w:cs="Arial"/>
                <w:szCs w:val="20"/>
              </w:rPr>
              <w:t>For non-emergency but possible crime</w:t>
            </w:r>
          </w:p>
        </w:tc>
        <w:tc>
          <w:tcPr>
            <w:tcW w:w="4327" w:type="dxa"/>
          </w:tcPr>
          <w:p w14:paraId="362CE0C0" w14:textId="77777777" w:rsidR="000976E8" w:rsidRPr="005868D1" w:rsidRDefault="000976E8" w:rsidP="000976E8">
            <w:pPr>
              <w:pStyle w:val="NoSpacing"/>
              <w:jc w:val="center"/>
              <w:rPr>
                <w:rFonts w:cs="Arial"/>
                <w:sz w:val="24"/>
              </w:rPr>
            </w:pPr>
            <w:r w:rsidRPr="005868D1">
              <w:rPr>
                <w:rFonts w:cs="Arial"/>
                <w:sz w:val="24"/>
              </w:rPr>
              <w:t>999</w:t>
            </w:r>
          </w:p>
          <w:p w14:paraId="72B70701" w14:textId="77777777" w:rsidR="000976E8" w:rsidRPr="001E27EF" w:rsidRDefault="000976E8" w:rsidP="000976E8">
            <w:pPr>
              <w:pStyle w:val="NoSpacing"/>
              <w:jc w:val="center"/>
              <w:rPr>
                <w:rFonts w:cs="Arial"/>
                <w:sz w:val="6"/>
                <w:szCs w:val="4"/>
              </w:rPr>
            </w:pPr>
          </w:p>
          <w:p w14:paraId="7294A8B9" w14:textId="77777777" w:rsidR="000976E8" w:rsidRPr="005868D1" w:rsidRDefault="000976E8" w:rsidP="000976E8">
            <w:pPr>
              <w:pStyle w:val="NoSpacing"/>
              <w:jc w:val="center"/>
              <w:rPr>
                <w:rFonts w:cs="Arial"/>
                <w:sz w:val="24"/>
              </w:rPr>
            </w:pPr>
            <w:r w:rsidRPr="005868D1">
              <w:rPr>
                <w:rFonts w:cs="Arial"/>
                <w:sz w:val="24"/>
              </w:rPr>
              <w:t>101</w:t>
            </w:r>
          </w:p>
        </w:tc>
      </w:tr>
    </w:tbl>
    <w:p w14:paraId="0F691592" w14:textId="77777777" w:rsidR="00D960C8" w:rsidRPr="00824A0C" w:rsidRDefault="00D960C8" w:rsidP="009208F4">
      <w:pPr>
        <w:rPr>
          <w:rFonts w:cs="Arial"/>
          <w:b/>
          <w:sz w:val="2"/>
          <w:u w:val="single"/>
        </w:rPr>
      </w:pPr>
    </w:p>
    <w:p w14:paraId="4D6D4D44" w14:textId="77777777" w:rsidR="006D07F7" w:rsidRPr="005868D1" w:rsidRDefault="001D7904" w:rsidP="005D1FB2">
      <w:pPr>
        <w:spacing w:after="0"/>
        <w:jc w:val="center"/>
        <w:rPr>
          <w:rFonts w:cs="Arial"/>
          <w:b/>
          <w:sz w:val="28"/>
          <w:u w:val="single"/>
        </w:rPr>
      </w:pPr>
      <w:r w:rsidRPr="005868D1">
        <w:rPr>
          <w:rFonts w:cs="Arial"/>
          <w:b/>
          <w:sz w:val="28"/>
          <w:u w:val="single"/>
        </w:rPr>
        <w:t>School Record of Safeguarding Training</w:t>
      </w:r>
      <w:r w:rsidR="00FA28CC">
        <w:rPr>
          <w:rFonts w:cs="Arial"/>
          <w:b/>
          <w:sz w:val="28"/>
          <w:u w:val="single"/>
        </w:rPr>
        <w:t>:</w:t>
      </w:r>
    </w:p>
    <w:tbl>
      <w:tblPr>
        <w:tblStyle w:val="TableGrid"/>
        <w:tblW w:w="0" w:type="auto"/>
        <w:tblLook w:val="04A0" w:firstRow="1" w:lastRow="0" w:firstColumn="1" w:lastColumn="0" w:noHBand="0" w:noVBand="1"/>
      </w:tblPr>
      <w:tblGrid>
        <w:gridCol w:w="4937"/>
        <w:gridCol w:w="2227"/>
        <w:gridCol w:w="1852"/>
      </w:tblGrid>
      <w:tr w:rsidR="00B44BF5" w:rsidRPr="005868D1" w14:paraId="4EB58B2D" w14:textId="77777777" w:rsidTr="004804EF">
        <w:tc>
          <w:tcPr>
            <w:tcW w:w="4937" w:type="dxa"/>
            <w:shd w:val="clear" w:color="auto" w:fill="C6D9F1" w:themeFill="text2" w:themeFillTint="33"/>
          </w:tcPr>
          <w:p w14:paraId="753A11A0" w14:textId="77777777" w:rsidR="00B44BF5" w:rsidRPr="00326E87" w:rsidRDefault="00326E87" w:rsidP="00B44BF5">
            <w:pPr>
              <w:pStyle w:val="NoSpacing"/>
              <w:jc w:val="center"/>
              <w:rPr>
                <w:b/>
                <w:sz w:val="24"/>
              </w:rPr>
            </w:pPr>
            <w:r w:rsidRPr="00326E87">
              <w:rPr>
                <w:b/>
                <w:sz w:val="24"/>
              </w:rPr>
              <w:t>Type of Training</w:t>
            </w:r>
            <w:r>
              <w:rPr>
                <w:b/>
                <w:sz w:val="24"/>
              </w:rPr>
              <w:t>:</w:t>
            </w:r>
          </w:p>
        </w:tc>
        <w:tc>
          <w:tcPr>
            <w:tcW w:w="2227" w:type="dxa"/>
            <w:shd w:val="clear" w:color="auto" w:fill="C6D9F1" w:themeFill="text2" w:themeFillTint="33"/>
          </w:tcPr>
          <w:p w14:paraId="4FC324DB" w14:textId="77777777" w:rsidR="00B44BF5" w:rsidRPr="005868D1" w:rsidRDefault="00B44BF5" w:rsidP="00B44BF5">
            <w:pPr>
              <w:pStyle w:val="NoSpacing"/>
              <w:jc w:val="center"/>
              <w:rPr>
                <w:rFonts w:cs="Arial"/>
                <w:b/>
                <w:sz w:val="24"/>
              </w:rPr>
            </w:pPr>
            <w:r w:rsidRPr="005868D1">
              <w:rPr>
                <w:rFonts w:cs="Arial"/>
                <w:b/>
                <w:sz w:val="24"/>
              </w:rPr>
              <w:t>Date completed</w:t>
            </w:r>
            <w:r w:rsidR="00326E87">
              <w:rPr>
                <w:rFonts w:cs="Arial"/>
                <w:b/>
                <w:sz w:val="24"/>
              </w:rPr>
              <w:t>:</w:t>
            </w:r>
          </w:p>
        </w:tc>
        <w:tc>
          <w:tcPr>
            <w:tcW w:w="1852" w:type="dxa"/>
            <w:shd w:val="clear" w:color="auto" w:fill="C6D9F1" w:themeFill="text2" w:themeFillTint="33"/>
          </w:tcPr>
          <w:p w14:paraId="0C69B79C" w14:textId="77777777" w:rsidR="00B44BF5" w:rsidRPr="005868D1" w:rsidRDefault="00B44BF5" w:rsidP="00B44BF5">
            <w:pPr>
              <w:pStyle w:val="NoSpacing"/>
              <w:jc w:val="center"/>
              <w:rPr>
                <w:rFonts w:cs="Arial"/>
                <w:b/>
                <w:sz w:val="24"/>
              </w:rPr>
            </w:pPr>
            <w:r w:rsidRPr="005868D1">
              <w:rPr>
                <w:rFonts w:cs="Arial"/>
                <w:b/>
                <w:sz w:val="24"/>
              </w:rPr>
              <w:t>Next due date</w:t>
            </w:r>
            <w:r w:rsidR="00326E87">
              <w:rPr>
                <w:rFonts w:cs="Arial"/>
                <w:b/>
                <w:sz w:val="24"/>
              </w:rPr>
              <w:t>:</w:t>
            </w:r>
          </w:p>
        </w:tc>
      </w:tr>
      <w:tr w:rsidR="00B44BF5" w:rsidRPr="005868D1" w14:paraId="74C2D898" w14:textId="77777777" w:rsidTr="004804EF">
        <w:trPr>
          <w:trHeight w:val="567"/>
        </w:trPr>
        <w:tc>
          <w:tcPr>
            <w:tcW w:w="4937" w:type="dxa"/>
          </w:tcPr>
          <w:p w14:paraId="25A91D55" w14:textId="77777777" w:rsidR="00D960C8" w:rsidRPr="00824A0C" w:rsidRDefault="00D960C8" w:rsidP="009208F4">
            <w:pPr>
              <w:pStyle w:val="NoSpacing"/>
              <w:rPr>
                <w:rFonts w:cs="Arial"/>
                <w:sz w:val="2"/>
              </w:rPr>
            </w:pPr>
          </w:p>
          <w:p w14:paraId="63D71381" w14:textId="77777777" w:rsidR="00B44BF5" w:rsidRPr="005868D1" w:rsidRDefault="00B44BF5" w:rsidP="00B44BF5">
            <w:pPr>
              <w:pStyle w:val="NoSpacing"/>
              <w:jc w:val="center"/>
              <w:rPr>
                <w:rFonts w:cs="Arial"/>
                <w:sz w:val="24"/>
              </w:rPr>
            </w:pPr>
            <w:r w:rsidRPr="005868D1">
              <w:rPr>
                <w:rFonts w:cs="Arial"/>
                <w:sz w:val="24"/>
              </w:rPr>
              <w:t>Whole School Safeguarding Training</w:t>
            </w:r>
          </w:p>
          <w:p w14:paraId="4D141C98" w14:textId="77777777" w:rsidR="00D960C8" w:rsidRDefault="00FA28CC" w:rsidP="009208F4">
            <w:pPr>
              <w:pStyle w:val="NoSpacing"/>
              <w:jc w:val="center"/>
              <w:rPr>
                <w:rFonts w:cs="Arial"/>
                <w:sz w:val="24"/>
              </w:rPr>
            </w:pPr>
            <w:r>
              <w:rPr>
                <w:rFonts w:cs="Arial"/>
                <w:sz w:val="24"/>
              </w:rPr>
              <w:t>(</w:t>
            </w:r>
            <w:r w:rsidR="00B44BF5" w:rsidRPr="005868D1">
              <w:rPr>
                <w:rFonts w:cs="Arial"/>
                <w:sz w:val="24"/>
              </w:rPr>
              <w:t>Due every three years</w:t>
            </w:r>
            <w:r>
              <w:rPr>
                <w:rFonts w:cs="Arial"/>
                <w:sz w:val="24"/>
              </w:rPr>
              <w:t>)</w:t>
            </w:r>
          </w:p>
          <w:p w14:paraId="1799E02B" w14:textId="77777777" w:rsidR="009208F4" w:rsidRPr="009208F4" w:rsidRDefault="009208F4" w:rsidP="009208F4">
            <w:pPr>
              <w:pStyle w:val="NoSpacing"/>
              <w:jc w:val="center"/>
              <w:rPr>
                <w:rFonts w:cs="Arial"/>
                <w:sz w:val="12"/>
              </w:rPr>
            </w:pPr>
          </w:p>
        </w:tc>
        <w:tc>
          <w:tcPr>
            <w:tcW w:w="2227" w:type="dxa"/>
          </w:tcPr>
          <w:p w14:paraId="05398926" w14:textId="295EACFA" w:rsidR="00B44BF5" w:rsidRPr="005868D1" w:rsidRDefault="005D1FB2" w:rsidP="00B44BF5">
            <w:pPr>
              <w:pStyle w:val="NoSpacing"/>
              <w:jc w:val="center"/>
              <w:rPr>
                <w:sz w:val="24"/>
              </w:rPr>
            </w:pPr>
            <w:r>
              <w:rPr>
                <w:sz w:val="24"/>
              </w:rPr>
              <w:t>01.09.23</w:t>
            </w:r>
          </w:p>
        </w:tc>
        <w:tc>
          <w:tcPr>
            <w:tcW w:w="1852" w:type="dxa"/>
          </w:tcPr>
          <w:p w14:paraId="0B4F1AC6" w14:textId="0CCF12A8" w:rsidR="00B44BF5" w:rsidRPr="005868D1" w:rsidRDefault="005D1FB2" w:rsidP="00B44BF5">
            <w:pPr>
              <w:pStyle w:val="NoSpacing"/>
              <w:jc w:val="center"/>
              <w:rPr>
                <w:sz w:val="24"/>
              </w:rPr>
            </w:pPr>
            <w:r>
              <w:rPr>
                <w:sz w:val="24"/>
              </w:rPr>
              <w:t>01.09.26</w:t>
            </w:r>
          </w:p>
        </w:tc>
      </w:tr>
      <w:tr w:rsidR="00B44BF5" w:rsidRPr="005868D1" w14:paraId="2924F8F1" w14:textId="77777777" w:rsidTr="005D1FB2">
        <w:trPr>
          <w:trHeight w:val="752"/>
        </w:trPr>
        <w:tc>
          <w:tcPr>
            <w:tcW w:w="4937" w:type="dxa"/>
          </w:tcPr>
          <w:p w14:paraId="71FC4809" w14:textId="77777777" w:rsidR="00D960C8" w:rsidRPr="009208F4" w:rsidRDefault="00D960C8" w:rsidP="00B44BF5">
            <w:pPr>
              <w:pStyle w:val="NoSpacing"/>
              <w:jc w:val="center"/>
              <w:rPr>
                <w:rFonts w:cs="Arial"/>
                <w:sz w:val="12"/>
                <w:lang w:eastAsia="en-GB"/>
              </w:rPr>
            </w:pPr>
          </w:p>
          <w:p w14:paraId="7664752E" w14:textId="77777777" w:rsidR="00B44BF5" w:rsidRPr="005868D1" w:rsidRDefault="00B44BF5" w:rsidP="00FA28CC">
            <w:pPr>
              <w:pStyle w:val="NoSpacing"/>
              <w:jc w:val="center"/>
              <w:rPr>
                <w:rFonts w:cs="Arial"/>
                <w:sz w:val="24"/>
                <w:lang w:eastAsia="en-GB"/>
              </w:rPr>
            </w:pPr>
            <w:r w:rsidRPr="005868D1">
              <w:rPr>
                <w:rFonts w:cs="Arial"/>
                <w:sz w:val="24"/>
                <w:lang w:eastAsia="en-GB"/>
              </w:rPr>
              <w:t xml:space="preserve">Senior Designated </w:t>
            </w:r>
            <w:r w:rsidR="00FA28CC">
              <w:rPr>
                <w:rFonts w:cs="Arial"/>
                <w:sz w:val="24"/>
                <w:lang w:eastAsia="en-GB"/>
              </w:rPr>
              <w:t>Safeguarding Lead (DSL)</w:t>
            </w:r>
          </w:p>
          <w:p w14:paraId="4F8293C1" w14:textId="1352D867" w:rsidR="00D960C8" w:rsidRPr="005D1FB2" w:rsidRDefault="00FA28CC" w:rsidP="005D1FB2">
            <w:pPr>
              <w:pStyle w:val="NoSpacing"/>
              <w:jc w:val="center"/>
              <w:rPr>
                <w:rFonts w:cs="Arial"/>
                <w:sz w:val="24"/>
                <w:lang w:eastAsia="en-GB"/>
              </w:rPr>
            </w:pPr>
            <w:r>
              <w:rPr>
                <w:rFonts w:cs="Arial"/>
                <w:sz w:val="24"/>
                <w:lang w:eastAsia="en-GB"/>
              </w:rPr>
              <w:t>(</w:t>
            </w:r>
            <w:r w:rsidR="00B44BF5" w:rsidRPr="005868D1">
              <w:rPr>
                <w:rFonts w:cs="Arial"/>
                <w:sz w:val="24"/>
                <w:lang w:eastAsia="en-GB"/>
              </w:rPr>
              <w:t>Due every 2 years</w:t>
            </w:r>
            <w:r>
              <w:rPr>
                <w:rFonts w:cs="Arial"/>
                <w:sz w:val="24"/>
                <w:lang w:eastAsia="en-GB"/>
              </w:rPr>
              <w:t>)</w:t>
            </w:r>
          </w:p>
        </w:tc>
        <w:tc>
          <w:tcPr>
            <w:tcW w:w="2227" w:type="dxa"/>
          </w:tcPr>
          <w:p w14:paraId="25F4FFB8" w14:textId="1383FFAA" w:rsidR="00B44BF5" w:rsidRDefault="00121C44" w:rsidP="00121C44">
            <w:pPr>
              <w:jc w:val="center"/>
              <w:rPr>
                <w:rFonts w:cs="Arial"/>
                <w:sz w:val="24"/>
              </w:rPr>
            </w:pPr>
            <w:r>
              <w:rPr>
                <w:rFonts w:cs="Arial"/>
                <w:sz w:val="24"/>
              </w:rPr>
              <w:t>18.09.25</w:t>
            </w:r>
          </w:p>
          <w:p w14:paraId="5F6B3378" w14:textId="77777777" w:rsidR="005D1FB2" w:rsidRPr="005868D1" w:rsidRDefault="005D1FB2" w:rsidP="002C7ED4">
            <w:pPr>
              <w:spacing w:after="0"/>
              <w:rPr>
                <w:rFonts w:cs="Arial"/>
                <w:sz w:val="24"/>
              </w:rPr>
            </w:pPr>
          </w:p>
        </w:tc>
        <w:tc>
          <w:tcPr>
            <w:tcW w:w="1852" w:type="dxa"/>
          </w:tcPr>
          <w:p w14:paraId="2EA27310" w14:textId="060830D7" w:rsidR="00B44BF5" w:rsidRPr="005868D1" w:rsidRDefault="00121C44" w:rsidP="001D7904">
            <w:pPr>
              <w:jc w:val="center"/>
              <w:rPr>
                <w:rFonts w:cs="Arial"/>
                <w:sz w:val="24"/>
              </w:rPr>
            </w:pPr>
            <w:r>
              <w:rPr>
                <w:rFonts w:cs="Arial"/>
                <w:sz w:val="24"/>
              </w:rPr>
              <w:t>September 27</w:t>
            </w:r>
          </w:p>
        </w:tc>
      </w:tr>
      <w:tr w:rsidR="00B44BF5" w:rsidRPr="005868D1" w14:paraId="50EDEDBB" w14:textId="77777777" w:rsidTr="002C7ED4">
        <w:trPr>
          <w:trHeight w:val="602"/>
        </w:trPr>
        <w:tc>
          <w:tcPr>
            <w:tcW w:w="4937" w:type="dxa"/>
          </w:tcPr>
          <w:p w14:paraId="0A6EFE03" w14:textId="77777777" w:rsidR="00D960C8" w:rsidRPr="009208F4" w:rsidRDefault="00D960C8" w:rsidP="00B44BF5">
            <w:pPr>
              <w:pStyle w:val="NoSpacing"/>
              <w:jc w:val="center"/>
              <w:rPr>
                <w:rFonts w:cs="Arial"/>
                <w:sz w:val="12"/>
              </w:rPr>
            </w:pPr>
          </w:p>
          <w:p w14:paraId="5F135F01" w14:textId="45EE14AD" w:rsidR="00D960C8" w:rsidRPr="005868D1" w:rsidRDefault="00B44BF5" w:rsidP="009208F4">
            <w:pPr>
              <w:pStyle w:val="NoSpacing"/>
              <w:jc w:val="center"/>
              <w:rPr>
                <w:rFonts w:cs="Arial"/>
                <w:sz w:val="24"/>
              </w:rPr>
            </w:pPr>
            <w:r w:rsidRPr="005868D1">
              <w:rPr>
                <w:rFonts w:cs="Arial"/>
                <w:sz w:val="24"/>
              </w:rPr>
              <w:t xml:space="preserve">Deputy </w:t>
            </w:r>
            <w:r w:rsidR="00FA28CC" w:rsidRPr="00FA28CC">
              <w:rPr>
                <w:rFonts w:cs="Arial"/>
                <w:sz w:val="24"/>
              </w:rPr>
              <w:t xml:space="preserve">Senior </w:t>
            </w:r>
            <w:r w:rsidR="001E27EF">
              <w:rPr>
                <w:rFonts w:cs="Arial"/>
                <w:sz w:val="24"/>
              </w:rPr>
              <w:t>DSL</w:t>
            </w:r>
            <w:r w:rsidR="00083A72">
              <w:rPr>
                <w:rFonts w:cs="Arial"/>
                <w:sz w:val="24"/>
              </w:rPr>
              <w:t>’s</w:t>
            </w:r>
            <w:r w:rsidR="001E27EF">
              <w:rPr>
                <w:rFonts w:cs="Arial"/>
                <w:sz w:val="24"/>
              </w:rPr>
              <w:t xml:space="preserve"> </w:t>
            </w:r>
            <w:r w:rsidR="00FA28CC">
              <w:rPr>
                <w:rFonts w:cs="Arial"/>
                <w:sz w:val="24"/>
                <w:lang w:eastAsia="en-GB"/>
              </w:rPr>
              <w:t>(</w:t>
            </w:r>
            <w:r w:rsidRPr="005868D1">
              <w:rPr>
                <w:rFonts w:cs="Arial"/>
                <w:sz w:val="24"/>
                <w:lang w:eastAsia="en-GB"/>
              </w:rPr>
              <w:t>Due every 2 years</w:t>
            </w:r>
            <w:r w:rsidR="00FA28CC">
              <w:rPr>
                <w:rFonts w:cs="Arial"/>
                <w:sz w:val="24"/>
                <w:lang w:eastAsia="en-GB"/>
              </w:rPr>
              <w:t>)</w:t>
            </w:r>
          </w:p>
        </w:tc>
        <w:tc>
          <w:tcPr>
            <w:tcW w:w="2227" w:type="dxa"/>
          </w:tcPr>
          <w:p w14:paraId="584805D9" w14:textId="77777777" w:rsidR="00B44BF5" w:rsidRDefault="00121C44" w:rsidP="002C7ED4">
            <w:pPr>
              <w:spacing w:after="0"/>
              <w:jc w:val="center"/>
              <w:rPr>
                <w:rFonts w:cs="Arial"/>
                <w:sz w:val="24"/>
              </w:rPr>
            </w:pPr>
            <w:r>
              <w:rPr>
                <w:rFonts w:cs="Arial"/>
                <w:sz w:val="24"/>
              </w:rPr>
              <w:t xml:space="preserve">18.09.25 </w:t>
            </w:r>
            <w:proofErr w:type="spellStart"/>
            <w:r>
              <w:rPr>
                <w:rFonts w:cs="Arial"/>
                <w:sz w:val="24"/>
              </w:rPr>
              <w:t>CHu</w:t>
            </w:r>
            <w:proofErr w:type="spellEnd"/>
          </w:p>
          <w:p w14:paraId="05307FC2" w14:textId="30B4D316" w:rsidR="00121C44" w:rsidRPr="005868D1" w:rsidRDefault="00440317" w:rsidP="002C7ED4">
            <w:pPr>
              <w:spacing w:after="0"/>
              <w:jc w:val="center"/>
              <w:rPr>
                <w:rFonts w:cs="Arial"/>
                <w:sz w:val="24"/>
              </w:rPr>
            </w:pPr>
            <w:r>
              <w:rPr>
                <w:rFonts w:cs="Arial"/>
                <w:sz w:val="24"/>
              </w:rPr>
              <w:t xml:space="preserve">16.09.24 </w:t>
            </w:r>
            <w:r w:rsidR="00121C44">
              <w:rPr>
                <w:rFonts w:cs="Arial"/>
                <w:sz w:val="24"/>
              </w:rPr>
              <w:t>CD</w:t>
            </w:r>
          </w:p>
        </w:tc>
        <w:tc>
          <w:tcPr>
            <w:tcW w:w="1852" w:type="dxa"/>
          </w:tcPr>
          <w:p w14:paraId="7FAAC029" w14:textId="77777777" w:rsidR="00B44BF5" w:rsidRDefault="00121C44" w:rsidP="002C7ED4">
            <w:pPr>
              <w:spacing w:after="0"/>
              <w:jc w:val="center"/>
              <w:rPr>
                <w:rFonts w:cs="Arial"/>
                <w:sz w:val="24"/>
              </w:rPr>
            </w:pPr>
            <w:r>
              <w:rPr>
                <w:rFonts w:cs="Arial"/>
                <w:sz w:val="24"/>
              </w:rPr>
              <w:t>September 27</w:t>
            </w:r>
          </w:p>
          <w:p w14:paraId="30A1F983" w14:textId="12130506" w:rsidR="00440317" w:rsidRPr="005868D1" w:rsidRDefault="00440317" w:rsidP="002C7ED4">
            <w:pPr>
              <w:spacing w:after="0"/>
              <w:jc w:val="center"/>
              <w:rPr>
                <w:rFonts w:cs="Arial"/>
                <w:sz w:val="24"/>
              </w:rPr>
            </w:pPr>
            <w:r>
              <w:rPr>
                <w:rFonts w:cs="Arial"/>
                <w:sz w:val="24"/>
              </w:rPr>
              <w:t>September 26</w:t>
            </w:r>
          </w:p>
        </w:tc>
      </w:tr>
      <w:tr w:rsidR="00B44BF5" w:rsidRPr="005868D1" w14:paraId="28A3DD6E" w14:textId="77777777" w:rsidTr="004804EF">
        <w:trPr>
          <w:trHeight w:val="567"/>
        </w:trPr>
        <w:tc>
          <w:tcPr>
            <w:tcW w:w="4937" w:type="dxa"/>
          </w:tcPr>
          <w:p w14:paraId="52C6024A" w14:textId="77777777" w:rsidR="00D960C8" w:rsidRPr="009208F4" w:rsidRDefault="00D960C8" w:rsidP="00B44BF5">
            <w:pPr>
              <w:pStyle w:val="NoSpacing"/>
              <w:jc w:val="center"/>
              <w:rPr>
                <w:rFonts w:cs="Arial"/>
                <w:sz w:val="10"/>
                <w:lang w:eastAsia="en-GB"/>
              </w:rPr>
            </w:pPr>
          </w:p>
          <w:p w14:paraId="1152A52E" w14:textId="77777777" w:rsidR="009208F4" w:rsidRPr="005868D1" w:rsidRDefault="009208F4" w:rsidP="009208F4">
            <w:pPr>
              <w:pStyle w:val="NoSpacing"/>
              <w:jc w:val="center"/>
              <w:rPr>
                <w:rFonts w:cs="Arial"/>
                <w:sz w:val="24"/>
              </w:rPr>
            </w:pPr>
            <w:r w:rsidRPr="005868D1">
              <w:rPr>
                <w:rFonts w:cs="Arial"/>
                <w:sz w:val="24"/>
              </w:rPr>
              <w:t>Whole School Staff Refresher/updates</w:t>
            </w:r>
          </w:p>
          <w:p w14:paraId="2A979673" w14:textId="77777777" w:rsidR="00D960C8" w:rsidRPr="009208F4" w:rsidRDefault="009208F4" w:rsidP="009208F4">
            <w:pPr>
              <w:pStyle w:val="NoSpacing"/>
              <w:jc w:val="center"/>
              <w:rPr>
                <w:rFonts w:cs="Arial"/>
                <w:sz w:val="24"/>
              </w:rPr>
            </w:pPr>
            <w:r>
              <w:rPr>
                <w:rFonts w:cs="Arial"/>
                <w:sz w:val="24"/>
              </w:rPr>
              <w:t>(</w:t>
            </w:r>
            <w:r w:rsidRPr="005868D1">
              <w:rPr>
                <w:rFonts w:cs="Arial"/>
                <w:sz w:val="24"/>
              </w:rPr>
              <w:t>Annual</w:t>
            </w:r>
            <w:r>
              <w:rPr>
                <w:rFonts w:cs="Arial"/>
                <w:sz w:val="24"/>
              </w:rPr>
              <w:t>)</w:t>
            </w:r>
          </w:p>
        </w:tc>
        <w:tc>
          <w:tcPr>
            <w:tcW w:w="2227" w:type="dxa"/>
          </w:tcPr>
          <w:p w14:paraId="14739139" w14:textId="327F9EBA" w:rsidR="00B44BF5" w:rsidRPr="005868D1" w:rsidRDefault="005D1FB2" w:rsidP="001D7904">
            <w:pPr>
              <w:jc w:val="center"/>
              <w:rPr>
                <w:rFonts w:cs="Arial"/>
                <w:sz w:val="24"/>
              </w:rPr>
            </w:pPr>
            <w:r>
              <w:rPr>
                <w:rFonts w:cs="Arial"/>
                <w:sz w:val="24"/>
              </w:rPr>
              <w:t>01.09.25</w:t>
            </w:r>
          </w:p>
        </w:tc>
        <w:tc>
          <w:tcPr>
            <w:tcW w:w="1852" w:type="dxa"/>
          </w:tcPr>
          <w:p w14:paraId="3096EA36" w14:textId="7854E0D4" w:rsidR="00B44BF5" w:rsidRPr="005868D1" w:rsidRDefault="00121C44" w:rsidP="001D7904">
            <w:pPr>
              <w:jc w:val="center"/>
              <w:rPr>
                <w:rFonts w:cs="Arial"/>
                <w:sz w:val="24"/>
              </w:rPr>
            </w:pPr>
            <w:r>
              <w:rPr>
                <w:rFonts w:cs="Arial"/>
                <w:sz w:val="24"/>
              </w:rPr>
              <w:t>01.09.26</w:t>
            </w:r>
          </w:p>
        </w:tc>
      </w:tr>
      <w:tr w:rsidR="00B44BF5" w:rsidRPr="005868D1" w14:paraId="37993143" w14:textId="77777777" w:rsidTr="004804EF">
        <w:trPr>
          <w:trHeight w:val="567"/>
        </w:trPr>
        <w:tc>
          <w:tcPr>
            <w:tcW w:w="4937" w:type="dxa"/>
          </w:tcPr>
          <w:p w14:paraId="31728733" w14:textId="77777777" w:rsidR="009208F4" w:rsidRPr="005868D1" w:rsidRDefault="009208F4" w:rsidP="009208F4">
            <w:pPr>
              <w:pStyle w:val="NoSpacing"/>
              <w:jc w:val="center"/>
              <w:rPr>
                <w:rFonts w:cs="Arial"/>
                <w:sz w:val="24"/>
                <w:lang w:eastAsia="en-GB"/>
              </w:rPr>
            </w:pPr>
            <w:r w:rsidRPr="005868D1">
              <w:rPr>
                <w:rFonts w:cs="Arial"/>
                <w:sz w:val="24"/>
                <w:lang w:eastAsia="en-GB"/>
              </w:rPr>
              <w:t>Safer Recruitment Training</w:t>
            </w:r>
          </w:p>
          <w:p w14:paraId="135F4946" w14:textId="77777777" w:rsidR="00D960C8" w:rsidRPr="009208F4" w:rsidRDefault="009208F4" w:rsidP="009208F4">
            <w:pPr>
              <w:pStyle w:val="NoSpacing"/>
              <w:jc w:val="center"/>
              <w:rPr>
                <w:rFonts w:cs="Arial"/>
                <w:sz w:val="24"/>
                <w:lang w:eastAsia="en-GB"/>
              </w:rPr>
            </w:pPr>
            <w:r>
              <w:rPr>
                <w:rFonts w:cs="Arial"/>
                <w:sz w:val="24"/>
                <w:lang w:eastAsia="en-GB"/>
              </w:rPr>
              <w:t>(</w:t>
            </w:r>
            <w:r w:rsidRPr="005868D1">
              <w:rPr>
                <w:rFonts w:cs="Arial"/>
                <w:sz w:val="24"/>
                <w:lang w:eastAsia="en-GB"/>
              </w:rPr>
              <w:t>Due every 5 years</w:t>
            </w:r>
            <w:r>
              <w:rPr>
                <w:rFonts w:cs="Arial"/>
                <w:sz w:val="24"/>
                <w:lang w:eastAsia="en-GB"/>
              </w:rPr>
              <w:t>)</w:t>
            </w:r>
          </w:p>
        </w:tc>
        <w:tc>
          <w:tcPr>
            <w:tcW w:w="2227" w:type="dxa"/>
          </w:tcPr>
          <w:p w14:paraId="5F4A077B" w14:textId="4B238157" w:rsidR="00121C44" w:rsidRDefault="00121C44" w:rsidP="002C7ED4">
            <w:pPr>
              <w:spacing w:after="0"/>
              <w:jc w:val="center"/>
              <w:rPr>
                <w:rFonts w:cs="Arial"/>
                <w:sz w:val="24"/>
              </w:rPr>
            </w:pPr>
            <w:r>
              <w:rPr>
                <w:rFonts w:cs="Arial"/>
                <w:sz w:val="24"/>
              </w:rPr>
              <w:t>DSL</w:t>
            </w:r>
            <w:r w:rsidR="00440317">
              <w:rPr>
                <w:rFonts w:cs="Arial"/>
                <w:sz w:val="24"/>
              </w:rPr>
              <w:t xml:space="preserve"> 03.06.25</w:t>
            </w:r>
          </w:p>
          <w:p w14:paraId="498ACDBB" w14:textId="360DF1DF" w:rsidR="00B44BF5" w:rsidRPr="005868D1" w:rsidRDefault="00121C44" w:rsidP="001D7904">
            <w:pPr>
              <w:jc w:val="center"/>
              <w:rPr>
                <w:rFonts w:cs="Arial"/>
                <w:sz w:val="24"/>
              </w:rPr>
            </w:pPr>
            <w:r>
              <w:rPr>
                <w:rFonts w:cs="Arial"/>
                <w:sz w:val="24"/>
              </w:rPr>
              <w:t>DDSL X2</w:t>
            </w:r>
            <w:r w:rsidRPr="00FF058D">
              <w:rPr>
                <w:rFonts w:cs="Arial"/>
                <w:sz w:val="24"/>
              </w:rPr>
              <w:t xml:space="preserve"> 28.09.22</w:t>
            </w:r>
            <w:r>
              <w:rPr>
                <w:rFonts w:cs="Arial"/>
                <w:sz w:val="24"/>
              </w:rPr>
              <w:t xml:space="preserve"> </w:t>
            </w:r>
          </w:p>
        </w:tc>
        <w:tc>
          <w:tcPr>
            <w:tcW w:w="1852" w:type="dxa"/>
          </w:tcPr>
          <w:p w14:paraId="3CFB4E45" w14:textId="30749592" w:rsidR="00B44BF5" w:rsidRDefault="00440317" w:rsidP="002C7ED4">
            <w:pPr>
              <w:spacing w:after="0"/>
              <w:jc w:val="center"/>
              <w:rPr>
                <w:rFonts w:cs="Arial"/>
                <w:sz w:val="24"/>
              </w:rPr>
            </w:pPr>
            <w:r>
              <w:rPr>
                <w:rFonts w:cs="Arial"/>
                <w:sz w:val="24"/>
              </w:rPr>
              <w:t>June 30</w:t>
            </w:r>
          </w:p>
          <w:p w14:paraId="6D036DD3" w14:textId="586856EE" w:rsidR="00121C44" w:rsidRPr="005868D1" w:rsidRDefault="00121C44" w:rsidP="001D7904">
            <w:pPr>
              <w:jc w:val="center"/>
              <w:rPr>
                <w:rFonts w:cs="Arial"/>
                <w:sz w:val="24"/>
              </w:rPr>
            </w:pPr>
            <w:r>
              <w:rPr>
                <w:rFonts w:cs="Arial"/>
                <w:sz w:val="24"/>
              </w:rPr>
              <w:t>September 27</w:t>
            </w:r>
          </w:p>
        </w:tc>
      </w:tr>
      <w:tr w:rsidR="00887BE9" w:rsidRPr="005868D1" w14:paraId="1936A1F3" w14:textId="77777777" w:rsidTr="004804EF">
        <w:trPr>
          <w:trHeight w:val="567"/>
        </w:trPr>
        <w:tc>
          <w:tcPr>
            <w:tcW w:w="4937" w:type="dxa"/>
          </w:tcPr>
          <w:p w14:paraId="0B03A9B1" w14:textId="77777777" w:rsidR="00824A0C" w:rsidRPr="00824A0C" w:rsidRDefault="00824A0C" w:rsidP="009208F4">
            <w:pPr>
              <w:pStyle w:val="NoSpacing"/>
              <w:jc w:val="center"/>
              <w:rPr>
                <w:rFonts w:cs="Arial"/>
                <w:sz w:val="10"/>
              </w:rPr>
            </w:pPr>
          </w:p>
          <w:p w14:paraId="395A42ED" w14:textId="37F25E82" w:rsidR="00D960C8" w:rsidRPr="004804EF" w:rsidRDefault="00887BE9" w:rsidP="004804EF">
            <w:pPr>
              <w:pStyle w:val="NoSpacing"/>
              <w:jc w:val="center"/>
              <w:rPr>
                <w:rFonts w:cs="Arial"/>
                <w:sz w:val="24"/>
              </w:rPr>
            </w:pPr>
            <w:r w:rsidRPr="005868D1">
              <w:rPr>
                <w:rFonts w:cs="Arial"/>
                <w:sz w:val="24"/>
              </w:rPr>
              <w:t>Governor Training</w:t>
            </w:r>
          </w:p>
        </w:tc>
        <w:tc>
          <w:tcPr>
            <w:tcW w:w="2227" w:type="dxa"/>
          </w:tcPr>
          <w:p w14:paraId="56C64D39" w14:textId="41D48B9A" w:rsidR="00887BE9" w:rsidRPr="005868D1" w:rsidRDefault="00440317" w:rsidP="001D7904">
            <w:pPr>
              <w:jc w:val="center"/>
              <w:rPr>
                <w:rFonts w:cs="Arial"/>
                <w:sz w:val="24"/>
              </w:rPr>
            </w:pPr>
            <w:r>
              <w:rPr>
                <w:rFonts w:cs="Arial"/>
                <w:sz w:val="24"/>
              </w:rPr>
              <w:t>September 25</w:t>
            </w:r>
          </w:p>
        </w:tc>
        <w:tc>
          <w:tcPr>
            <w:tcW w:w="1852" w:type="dxa"/>
          </w:tcPr>
          <w:p w14:paraId="108D565B" w14:textId="4F559408" w:rsidR="00887BE9" w:rsidRPr="005868D1" w:rsidRDefault="00440317" w:rsidP="001D7904">
            <w:pPr>
              <w:jc w:val="center"/>
              <w:rPr>
                <w:rFonts w:cs="Arial"/>
                <w:sz w:val="24"/>
              </w:rPr>
            </w:pPr>
            <w:r>
              <w:rPr>
                <w:rFonts w:cs="Arial"/>
                <w:sz w:val="24"/>
              </w:rPr>
              <w:t>September 26</w:t>
            </w:r>
          </w:p>
        </w:tc>
      </w:tr>
      <w:tr w:rsidR="001E27EF" w:rsidRPr="005868D1" w14:paraId="55172688" w14:textId="77777777" w:rsidTr="004804EF">
        <w:trPr>
          <w:trHeight w:val="567"/>
        </w:trPr>
        <w:tc>
          <w:tcPr>
            <w:tcW w:w="4937" w:type="dxa"/>
          </w:tcPr>
          <w:p w14:paraId="70E3EDB6" w14:textId="53A4378A" w:rsidR="001E27EF" w:rsidRPr="00DF7C48" w:rsidRDefault="00D10E84" w:rsidP="009208F4">
            <w:pPr>
              <w:pStyle w:val="NoSpacing"/>
              <w:jc w:val="center"/>
              <w:rPr>
                <w:rFonts w:cs="Arial"/>
                <w:sz w:val="10"/>
              </w:rPr>
            </w:pPr>
            <w:r w:rsidRPr="00432200">
              <w:rPr>
                <w:rFonts w:cs="Arial"/>
                <w:sz w:val="24"/>
              </w:rPr>
              <w:lastRenderedPageBreak/>
              <w:t>Annual</w:t>
            </w:r>
            <w:r>
              <w:rPr>
                <w:rFonts w:cs="Arial"/>
                <w:sz w:val="24"/>
              </w:rPr>
              <w:t xml:space="preserve"> </w:t>
            </w:r>
            <w:r w:rsidR="001E27EF" w:rsidRPr="00DF7C48">
              <w:rPr>
                <w:rFonts w:cs="Arial"/>
                <w:sz w:val="24"/>
              </w:rPr>
              <w:t>DSL Prevent Training Update (for DSLs to disseminate to ALL staff)</w:t>
            </w:r>
          </w:p>
        </w:tc>
        <w:tc>
          <w:tcPr>
            <w:tcW w:w="2227" w:type="dxa"/>
          </w:tcPr>
          <w:p w14:paraId="732356ED" w14:textId="50642A90" w:rsidR="001E27EF" w:rsidRPr="005868D1" w:rsidRDefault="00121C44" w:rsidP="001D7904">
            <w:pPr>
              <w:jc w:val="center"/>
              <w:rPr>
                <w:rFonts w:cs="Arial"/>
                <w:sz w:val="24"/>
              </w:rPr>
            </w:pPr>
            <w:r>
              <w:rPr>
                <w:rFonts w:cs="Arial"/>
                <w:sz w:val="24"/>
              </w:rPr>
              <w:t>September 25</w:t>
            </w:r>
          </w:p>
        </w:tc>
        <w:tc>
          <w:tcPr>
            <w:tcW w:w="1852" w:type="dxa"/>
          </w:tcPr>
          <w:p w14:paraId="2DCAB890" w14:textId="6ECBC27F" w:rsidR="001E27EF" w:rsidRPr="005868D1" w:rsidRDefault="00121C44" w:rsidP="001D7904">
            <w:pPr>
              <w:jc w:val="center"/>
              <w:rPr>
                <w:rFonts w:cs="Arial"/>
                <w:sz w:val="24"/>
              </w:rPr>
            </w:pPr>
            <w:r>
              <w:rPr>
                <w:rFonts w:cs="Arial"/>
                <w:sz w:val="24"/>
              </w:rPr>
              <w:t>September 26</w:t>
            </w:r>
          </w:p>
        </w:tc>
      </w:tr>
    </w:tbl>
    <w:p w14:paraId="085DA173" w14:textId="77777777" w:rsidR="00AF7E23" w:rsidRDefault="00FF4673" w:rsidP="00AC639D">
      <w:pPr>
        <w:spacing w:after="0"/>
        <w:jc w:val="center"/>
        <w:rPr>
          <w:sz w:val="44"/>
        </w:rPr>
      </w:pPr>
      <w:r w:rsidRPr="005868D1">
        <w:rPr>
          <w:sz w:val="44"/>
        </w:rPr>
        <w:br w:type="page"/>
      </w:r>
      <w:r w:rsidR="00AF7E23" w:rsidRPr="001E1B23">
        <w:rPr>
          <w:b/>
          <w:bCs/>
          <w:noProof/>
          <w:sz w:val="32"/>
          <w:szCs w:val="32"/>
          <w:lang w:eastAsia="en-GB"/>
        </w:rPr>
        <w:lastRenderedPageBreak/>
        <w:drawing>
          <wp:inline distT="0" distB="0" distL="0" distR="0" wp14:anchorId="357260D4" wp14:editId="298FD57D">
            <wp:extent cx="5731510" cy="3946235"/>
            <wp:effectExtent l="0" t="0" r="0" b="3810"/>
            <wp:docPr id="9" name="Picture 1" descr="SCHOOL VALUESv3-p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VALUESv3-page-001"/>
                    <pic:cNvPicPr>
                      <a:picLocks noChangeAspect="1" noChangeArrowheads="1"/>
                    </pic:cNvPicPr>
                  </pic:nvPicPr>
                  <pic:blipFill>
                    <a:blip r:embed="rId16"/>
                    <a:srcRect/>
                    <a:stretch>
                      <a:fillRect/>
                    </a:stretch>
                  </pic:blipFill>
                  <pic:spPr bwMode="auto">
                    <a:xfrm>
                      <a:off x="0" y="0"/>
                      <a:ext cx="5731510" cy="3946235"/>
                    </a:xfrm>
                    <a:prstGeom prst="rect">
                      <a:avLst/>
                    </a:prstGeom>
                    <a:noFill/>
                    <a:ln w="9525">
                      <a:noFill/>
                      <a:miter lim="800000"/>
                      <a:headEnd/>
                      <a:tailEnd/>
                    </a:ln>
                  </pic:spPr>
                </pic:pic>
              </a:graphicData>
            </a:graphic>
          </wp:inline>
        </w:drawing>
      </w:r>
    </w:p>
    <w:p w14:paraId="37B6CC71" w14:textId="77777777" w:rsidR="00AF7E23" w:rsidRDefault="00AF7E23" w:rsidP="00AC639D">
      <w:pPr>
        <w:spacing w:after="0"/>
        <w:jc w:val="center"/>
        <w:rPr>
          <w:b/>
          <w:sz w:val="44"/>
          <w:u w:val="single"/>
        </w:rPr>
      </w:pPr>
    </w:p>
    <w:p w14:paraId="0550BF65" w14:textId="77777777" w:rsidR="00AF7E23" w:rsidRDefault="00AF7E23" w:rsidP="00AC639D">
      <w:pPr>
        <w:spacing w:after="0"/>
        <w:jc w:val="center"/>
        <w:rPr>
          <w:b/>
          <w:sz w:val="44"/>
          <w:u w:val="single"/>
        </w:rPr>
      </w:pPr>
    </w:p>
    <w:p w14:paraId="0DD523AE" w14:textId="77777777" w:rsidR="00AF7E23" w:rsidRDefault="00AF7E23" w:rsidP="00AC639D">
      <w:pPr>
        <w:spacing w:after="0"/>
        <w:jc w:val="center"/>
        <w:rPr>
          <w:b/>
          <w:sz w:val="44"/>
          <w:u w:val="single"/>
        </w:rPr>
      </w:pPr>
      <w:r w:rsidRPr="001E1B23">
        <w:rPr>
          <w:b/>
          <w:bCs/>
          <w:noProof/>
          <w:sz w:val="32"/>
          <w:szCs w:val="32"/>
          <w:lang w:eastAsia="en-GB"/>
        </w:rPr>
        <w:drawing>
          <wp:inline distT="0" distB="0" distL="0" distR="0" wp14:anchorId="1EB1BFF3" wp14:editId="1CC8F220">
            <wp:extent cx="5731510" cy="3831590"/>
            <wp:effectExtent l="0" t="0" r="0" b="3810"/>
            <wp:docPr id="10" name="Picture 3" descr="PublicationVision Feb 20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ationVision Feb 20 jpg"/>
                    <pic:cNvPicPr>
                      <a:picLocks noChangeAspect="1" noChangeArrowheads="1"/>
                    </pic:cNvPicPr>
                  </pic:nvPicPr>
                  <pic:blipFill>
                    <a:blip r:embed="rId17" cstate="print"/>
                    <a:srcRect/>
                    <a:stretch>
                      <a:fillRect/>
                    </a:stretch>
                  </pic:blipFill>
                  <pic:spPr bwMode="auto">
                    <a:xfrm>
                      <a:off x="0" y="0"/>
                      <a:ext cx="5731510" cy="3831590"/>
                    </a:xfrm>
                    <a:prstGeom prst="rect">
                      <a:avLst/>
                    </a:prstGeom>
                    <a:noFill/>
                    <a:ln w="9525">
                      <a:noFill/>
                      <a:miter lim="800000"/>
                      <a:headEnd/>
                      <a:tailEnd/>
                    </a:ln>
                  </pic:spPr>
                </pic:pic>
              </a:graphicData>
            </a:graphic>
          </wp:inline>
        </w:drawing>
      </w:r>
    </w:p>
    <w:p w14:paraId="0C01CF6F" w14:textId="77777777" w:rsidR="00AF7E23" w:rsidRDefault="00AF7E23" w:rsidP="00AC639D">
      <w:pPr>
        <w:spacing w:after="0"/>
        <w:jc w:val="center"/>
        <w:rPr>
          <w:b/>
          <w:sz w:val="44"/>
          <w:u w:val="single"/>
        </w:rPr>
      </w:pPr>
    </w:p>
    <w:p w14:paraId="1292455B" w14:textId="77777777" w:rsidR="00AF7E23" w:rsidRDefault="00AF7E23" w:rsidP="00AF7E23">
      <w:pPr>
        <w:spacing w:after="0"/>
        <w:rPr>
          <w:rFonts w:ascii="Comic Sans MS" w:hAnsi="Comic Sans MS"/>
          <w:b/>
          <w:bCs/>
          <w:u w:val="single"/>
        </w:rPr>
      </w:pPr>
    </w:p>
    <w:p w14:paraId="144FE12B" w14:textId="6C83AD0A" w:rsidR="00AF7E23" w:rsidRPr="005F5C9F" w:rsidRDefault="00AF7E23" w:rsidP="00AF7E23">
      <w:pPr>
        <w:spacing w:after="0"/>
        <w:rPr>
          <w:rFonts w:ascii="Comic Sans MS" w:hAnsi="Comic Sans MS"/>
          <w:b/>
          <w:bCs/>
          <w:sz w:val="32"/>
          <w:szCs w:val="32"/>
        </w:rPr>
      </w:pPr>
      <w:r w:rsidRPr="005F5C9F">
        <w:rPr>
          <w:rFonts w:ascii="Comic Sans MS" w:hAnsi="Comic Sans MS"/>
          <w:b/>
          <w:bCs/>
          <w:u w:val="single"/>
        </w:rPr>
        <w:lastRenderedPageBreak/>
        <w:t>Equality Statement</w:t>
      </w:r>
    </w:p>
    <w:p w14:paraId="577DF19B"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 xml:space="preserve">This policy reflects the Equality Act (2010). The basic principle behind the Act is that it is unlawful to discriminate against a person because of their: </w:t>
      </w:r>
    </w:p>
    <w:p w14:paraId="15AAAFFC"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Age</w:t>
      </w:r>
    </w:p>
    <w:p w14:paraId="502E26DF"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Disability</w:t>
      </w:r>
    </w:p>
    <w:p w14:paraId="15960810"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Gender Re-assignment</w:t>
      </w:r>
    </w:p>
    <w:p w14:paraId="37C0197E"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Marriage and Civil Partnership</w:t>
      </w:r>
    </w:p>
    <w:p w14:paraId="5F9EBBC8"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Pregnancy and Maternity</w:t>
      </w:r>
    </w:p>
    <w:p w14:paraId="6796CCA8"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Race</w:t>
      </w:r>
    </w:p>
    <w:p w14:paraId="1F36438B"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Religion or Belief</w:t>
      </w:r>
    </w:p>
    <w:p w14:paraId="7FC9DE4B"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Sex</w:t>
      </w:r>
    </w:p>
    <w:p w14:paraId="7E61E94A" w14:textId="77777777" w:rsidR="00AF7E23" w:rsidRPr="003D45AB" w:rsidRDefault="00AF7E23" w:rsidP="00AF7E23">
      <w:pPr>
        <w:pStyle w:val="PolicyBullets"/>
        <w:spacing w:before="0" w:line="240" w:lineRule="auto"/>
        <w:ind w:left="1922" w:hanging="357"/>
        <w:jc w:val="left"/>
        <w:rPr>
          <w:rFonts w:ascii="Comic Sans MS" w:hAnsi="Comic Sans MS"/>
          <w:sz w:val="20"/>
          <w:szCs w:val="20"/>
        </w:rPr>
      </w:pPr>
      <w:r w:rsidRPr="003D45AB">
        <w:rPr>
          <w:rFonts w:ascii="Comic Sans MS" w:hAnsi="Comic Sans MS"/>
          <w:sz w:val="20"/>
          <w:szCs w:val="20"/>
        </w:rPr>
        <w:t>Sexual Orientation</w:t>
      </w:r>
    </w:p>
    <w:p w14:paraId="0D3FBA71"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 xml:space="preserve">This school is committed to the Equality </w:t>
      </w:r>
      <w:proofErr w:type="gramStart"/>
      <w:r w:rsidRPr="00863C9D">
        <w:rPr>
          <w:rFonts w:ascii="Comic Sans MS" w:hAnsi="Comic Sans MS"/>
          <w:sz w:val="21"/>
          <w:szCs w:val="21"/>
        </w:rPr>
        <w:t>Agenda</w:t>
      </w:r>
      <w:proofErr w:type="gramEnd"/>
      <w:r w:rsidRPr="00863C9D">
        <w:rPr>
          <w:rFonts w:ascii="Comic Sans MS" w:hAnsi="Comic Sans MS"/>
          <w:sz w:val="21"/>
          <w:szCs w:val="21"/>
        </w:rPr>
        <w:t xml:space="preserve"> and we aim to achieve equality of opportunity by challenging and removing direct and indirect discrimination wherever it exists.</w:t>
      </w:r>
    </w:p>
    <w:p w14:paraId="60E02C95"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We welcome and value the contribution that a diverse community can offer as we aim to:</w:t>
      </w:r>
    </w:p>
    <w:p w14:paraId="131B3E6D"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-Treat all people equally according to needs, irrespective of their race, religion or beliefs, gender re-assignment, sex, age, sexual orientation, physical, mental, sensory or learning disability, marital status, pregnancy and maternity, or economic status, or any other factor</w:t>
      </w:r>
    </w:p>
    <w:p w14:paraId="17369D76"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-Not tolerate harassment or intimidation of any kind and will respond to all reports of harassment/intimidation</w:t>
      </w:r>
    </w:p>
    <w:p w14:paraId="254384BF"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-Encourage all individuals to apply to us for employment. We value the differences amongst our staff and aim to use their differences in a positive way, towards meeting our vision</w:t>
      </w:r>
    </w:p>
    <w:p w14:paraId="2A4854CD"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 xml:space="preserve">-This school is committed to the Equality </w:t>
      </w:r>
      <w:proofErr w:type="gramStart"/>
      <w:r w:rsidRPr="00863C9D">
        <w:rPr>
          <w:rFonts w:ascii="Comic Sans MS" w:hAnsi="Comic Sans MS"/>
          <w:sz w:val="21"/>
          <w:szCs w:val="21"/>
        </w:rPr>
        <w:t>Agenda</w:t>
      </w:r>
      <w:proofErr w:type="gramEnd"/>
      <w:r w:rsidRPr="00863C9D">
        <w:rPr>
          <w:rFonts w:ascii="Comic Sans MS" w:hAnsi="Comic Sans MS"/>
          <w:sz w:val="21"/>
          <w:szCs w:val="21"/>
        </w:rPr>
        <w:t xml:space="preserve"> and we aim to look after the wellbeing of all our employees, as our duty of care, in achieving an effective work/life balance.</w:t>
      </w:r>
    </w:p>
    <w:p w14:paraId="33EA05E7"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-Promote the school to parents and prospective pupils, welcoming diversity and offering, adaptive teaching approaches in response to the way individuals learn best, personalised support-needs led, to meet the outcomes aspired to in the child/young person’s EHCP and in accumulating cultural capital in preparation for the choices and responsibilities of adult life</w:t>
      </w:r>
    </w:p>
    <w:p w14:paraId="33F1490F"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-Be committed to ensuring that equality of opportunity underpins all our procedures, policies and work practises, supported with equal opportunities and diversity training for our staff and reinforced across the whole curriculum for our pupils.</w:t>
      </w:r>
    </w:p>
    <w:p w14:paraId="4A8C8BA1"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At Meadowside, we will ensure that people with protected characteristics have the same opportunities as those without or have equity of accessible opportunity. We will not treat a pupil/staff member less favourably than others. We will make all reasonable adjustments to ensure that a pupil or member of staff is not placed at a disadvantage because of the nature of their protected characteristic.</w:t>
      </w:r>
    </w:p>
    <w:p w14:paraId="0CD58EC3" w14:textId="77777777" w:rsidR="00AF7E23" w:rsidRPr="00863C9D" w:rsidRDefault="00AF7E23" w:rsidP="00AF7E23">
      <w:pPr>
        <w:pStyle w:val="NoSpacing"/>
        <w:rPr>
          <w:rFonts w:ascii="Comic Sans MS" w:hAnsi="Comic Sans MS"/>
          <w:sz w:val="21"/>
          <w:szCs w:val="21"/>
        </w:rPr>
      </w:pPr>
      <w:r w:rsidRPr="00863C9D">
        <w:rPr>
          <w:rFonts w:ascii="Comic Sans MS" w:hAnsi="Comic Sans MS"/>
          <w:sz w:val="21"/>
          <w:szCs w:val="21"/>
        </w:rPr>
        <w:t>We acknowledge equality of opportunity does not mean everyone has the same, so we enable equity of opportunity to provide fairness by giving students varying, perhaps unequal, but proportionate levels of support to meet their individual needs. Equity recognizes that each pupil has different needs and background experiences, so we allocate the necessary resources and opportunities needed to reach an equal outcome.</w:t>
      </w:r>
    </w:p>
    <w:p w14:paraId="251D84E4" w14:textId="77777777" w:rsidR="00AF7E23" w:rsidRDefault="00AF7E23" w:rsidP="00AC639D">
      <w:pPr>
        <w:spacing w:after="0"/>
        <w:jc w:val="center"/>
        <w:rPr>
          <w:b/>
          <w:sz w:val="44"/>
          <w:u w:val="single"/>
        </w:rPr>
      </w:pPr>
    </w:p>
    <w:p w14:paraId="5FAA52D8" w14:textId="77777777" w:rsidR="00AF7E23" w:rsidRDefault="00AF7E23" w:rsidP="00AC639D">
      <w:pPr>
        <w:spacing w:after="0"/>
        <w:jc w:val="center"/>
        <w:rPr>
          <w:b/>
          <w:sz w:val="44"/>
          <w:u w:val="single"/>
        </w:rPr>
      </w:pPr>
    </w:p>
    <w:p w14:paraId="3D05C0BF" w14:textId="77777777" w:rsidR="00AF7E23" w:rsidRDefault="00AF7E23" w:rsidP="00AC639D">
      <w:pPr>
        <w:spacing w:after="0"/>
        <w:jc w:val="center"/>
        <w:rPr>
          <w:b/>
          <w:sz w:val="44"/>
          <w:u w:val="single"/>
        </w:rPr>
      </w:pPr>
    </w:p>
    <w:p w14:paraId="5FEFA64A" w14:textId="243915CB" w:rsidR="004549BE" w:rsidRPr="009208F4" w:rsidRDefault="00FF4673" w:rsidP="00AC639D">
      <w:pPr>
        <w:spacing w:after="0"/>
        <w:jc w:val="center"/>
        <w:rPr>
          <w:sz w:val="44"/>
        </w:rPr>
      </w:pPr>
      <w:r w:rsidRPr="005868D1">
        <w:rPr>
          <w:b/>
          <w:sz w:val="44"/>
          <w:u w:val="single"/>
        </w:rPr>
        <w:lastRenderedPageBreak/>
        <w:t>Contents</w:t>
      </w:r>
      <w:r w:rsidR="00FA28CC">
        <w:rPr>
          <w:b/>
          <w:sz w:val="44"/>
          <w:u w:val="single"/>
        </w:rPr>
        <w:t>:</w:t>
      </w:r>
    </w:p>
    <w:tbl>
      <w:tblPr>
        <w:tblStyle w:val="TableGrid"/>
        <w:tblpPr w:leftFromText="180" w:rightFromText="180" w:vertAnchor="page" w:horzAnchor="margin" w:tblpY="2053"/>
        <w:tblW w:w="0" w:type="auto"/>
        <w:tblLook w:val="04A0" w:firstRow="1" w:lastRow="0" w:firstColumn="1" w:lastColumn="0" w:noHBand="0" w:noVBand="1"/>
      </w:tblPr>
      <w:tblGrid>
        <w:gridCol w:w="500"/>
        <w:gridCol w:w="7423"/>
        <w:gridCol w:w="690"/>
      </w:tblGrid>
      <w:tr w:rsidR="00DF7C48" w:rsidRPr="005868D1" w14:paraId="0BC228DB" w14:textId="77777777" w:rsidTr="00DF7C48">
        <w:trPr>
          <w:trHeight w:val="416"/>
        </w:trPr>
        <w:tc>
          <w:tcPr>
            <w:tcW w:w="0" w:type="auto"/>
            <w:gridSpan w:val="2"/>
            <w:shd w:val="clear" w:color="auto" w:fill="C6D9F1" w:themeFill="text2" w:themeFillTint="33"/>
          </w:tcPr>
          <w:p w14:paraId="43441557" w14:textId="6A709309" w:rsidR="00DF7C48" w:rsidRPr="005868D1" w:rsidRDefault="006540AF" w:rsidP="00DF7C48">
            <w:pPr>
              <w:jc w:val="center"/>
              <w:rPr>
                <w:b/>
              </w:rPr>
            </w:pPr>
            <w:r w:rsidRPr="00D247A0">
              <w:rPr>
                <w:b/>
                <w:sz w:val="32"/>
              </w:rPr>
              <w:t>Child Protection</w:t>
            </w:r>
            <w:r>
              <w:rPr>
                <w:b/>
                <w:sz w:val="32"/>
              </w:rPr>
              <w:t xml:space="preserve"> (</w:t>
            </w:r>
            <w:r w:rsidR="00DF7C48" w:rsidRPr="009208F4">
              <w:rPr>
                <w:b/>
                <w:sz w:val="32"/>
              </w:rPr>
              <w:t>Safeguarding</w:t>
            </w:r>
            <w:r>
              <w:rPr>
                <w:b/>
                <w:sz w:val="32"/>
              </w:rPr>
              <w:t>)</w:t>
            </w:r>
            <w:r w:rsidR="00DF7C48" w:rsidRPr="009208F4">
              <w:rPr>
                <w:b/>
                <w:sz w:val="32"/>
              </w:rPr>
              <w:t xml:space="preserve"> Policy</w:t>
            </w:r>
            <w:r w:rsidR="00DF7C48">
              <w:rPr>
                <w:b/>
                <w:sz w:val="32"/>
              </w:rPr>
              <w:t>:</w:t>
            </w:r>
          </w:p>
        </w:tc>
        <w:tc>
          <w:tcPr>
            <w:tcW w:w="690" w:type="dxa"/>
            <w:shd w:val="clear" w:color="auto" w:fill="C6D9F1" w:themeFill="text2" w:themeFillTint="33"/>
          </w:tcPr>
          <w:p w14:paraId="25F38F03" w14:textId="77777777" w:rsidR="00DF7C48" w:rsidRPr="009208F4" w:rsidRDefault="00DF7C48" w:rsidP="00DF7C48">
            <w:pPr>
              <w:jc w:val="center"/>
              <w:rPr>
                <w:b/>
                <w:sz w:val="32"/>
              </w:rPr>
            </w:pPr>
            <w:r>
              <w:rPr>
                <w:b/>
                <w:sz w:val="32"/>
              </w:rPr>
              <w:t>Pg.</w:t>
            </w:r>
          </w:p>
        </w:tc>
      </w:tr>
      <w:tr w:rsidR="00DF7C48" w:rsidRPr="005868D1" w14:paraId="2CE0245A" w14:textId="77777777" w:rsidTr="00DF7C48">
        <w:tc>
          <w:tcPr>
            <w:tcW w:w="0" w:type="auto"/>
          </w:tcPr>
          <w:p w14:paraId="32A606F7" w14:textId="77777777" w:rsidR="00DF7C48" w:rsidRPr="009208F4" w:rsidRDefault="00DF7C48" w:rsidP="00DF7C48">
            <w:pPr>
              <w:tabs>
                <w:tab w:val="left" w:pos="1103"/>
              </w:tabs>
              <w:rPr>
                <w:b/>
                <w:sz w:val="28"/>
              </w:rPr>
            </w:pPr>
            <w:r w:rsidRPr="009208F4">
              <w:rPr>
                <w:b/>
                <w:sz w:val="28"/>
              </w:rPr>
              <w:t>1</w:t>
            </w:r>
          </w:p>
        </w:tc>
        <w:tc>
          <w:tcPr>
            <w:tcW w:w="0" w:type="auto"/>
          </w:tcPr>
          <w:p w14:paraId="26660E6B" w14:textId="77777777" w:rsidR="00DF7C48" w:rsidRPr="00CF483E" w:rsidRDefault="00DF7C48" w:rsidP="00DF7C48">
            <w:pPr>
              <w:tabs>
                <w:tab w:val="left" w:pos="1103"/>
              </w:tabs>
              <w:rPr>
                <w:sz w:val="24"/>
              </w:rPr>
            </w:pPr>
            <w:r w:rsidRPr="00CF483E">
              <w:rPr>
                <w:sz w:val="24"/>
              </w:rPr>
              <w:t>Introduction</w:t>
            </w:r>
          </w:p>
        </w:tc>
        <w:tc>
          <w:tcPr>
            <w:tcW w:w="690" w:type="dxa"/>
          </w:tcPr>
          <w:p w14:paraId="3443ECCC" w14:textId="77777777" w:rsidR="00DF7C48" w:rsidRPr="00CF483E" w:rsidRDefault="00DF7C48" w:rsidP="00DF7C48">
            <w:pPr>
              <w:tabs>
                <w:tab w:val="left" w:pos="1103"/>
              </w:tabs>
              <w:rPr>
                <w:sz w:val="24"/>
              </w:rPr>
            </w:pPr>
            <w:r>
              <w:rPr>
                <w:sz w:val="24"/>
              </w:rPr>
              <w:t>4</w:t>
            </w:r>
          </w:p>
        </w:tc>
      </w:tr>
      <w:tr w:rsidR="00DF7C48" w:rsidRPr="005868D1" w14:paraId="751F4F5F" w14:textId="77777777" w:rsidTr="00DF7C48">
        <w:tc>
          <w:tcPr>
            <w:tcW w:w="0" w:type="auto"/>
          </w:tcPr>
          <w:p w14:paraId="2DDF6D29" w14:textId="77777777" w:rsidR="00DF7C48" w:rsidRPr="009208F4" w:rsidRDefault="00DF7C48" w:rsidP="00DF7C48">
            <w:pPr>
              <w:tabs>
                <w:tab w:val="left" w:pos="1103"/>
              </w:tabs>
              <w:rPr>
                <w:b/>
                <w:sz w:val="28"/>
              </w:rPr>
            </w:pPr>
            <w:r w:rsidRPr="009208F4">
              <w:rPr>
                <w:b/>
                <w:sz w:val="28"/>
              </w:rPr>
              <w:t>2</w:t>
            </w:r>
          </w:p>
        </w:tc>
        <w:tc>
          <w:tcPr>
            <w:tcW w:w="0" w:type="auto"/>
          </w:tcPr>
          <w:p w14:paraId="6F6B76EA" w14:textId="77777777" w:rsidR="00DF7C48" w:rsidRPr="00CF483E" w:rsidRDefault="00DF7C48" w:rsidP="00DF7C48">
            <w:pPr>
              <w:tabs>
                <w:tab w:val="left" w:pos="1103"/>
              </w:tabs>
              <w:rPr>
                <w:sz w:val="24"/>
              </w:rPr>
            </w:pPr>
            <w:r w:rsidRPr="00CF483E">
              <w:rPr>
                <w:sz w:val="24"/>
              </w:rPr>
              <w:t>Our Ethos</w:t>
            </w:r>
          </w:p>
        </w:tc>
        <w:tc>
          <w:tcPr>
            <w:tcW w:w="690" w:type="dxa"/>
          </w:tcPr>
          <w:p w14:paraId="08BDD19E" w14:textId="77777777" w:rsidR="00DF7C48" w:rsidRPr="00CF483E" w:rsidRDefault="00DF7C48" w:rsidP="00DF7C48">
            <w:pPr>
              <w:tabs>
                <w:tab w:val="left" w:pos="1103"/>
              </w:tabs>
              <w:rPr>
                <w:sz w:val="24"/>
              </w:rPr>
            </w:pPr>
            <w:r>
              <w:rPr>
                <w:sz w:val="24"/>
              </w:rPr>
              <w:t>4</w:t>
            </w:r>
          </w:p>
        </w:tc>
      </w:tr>
      <w:tr w:rsidR="00DF7C48" w:rsidRPr="005868D1" w14:paraId="6455A9E2" w14:textId="77777777" w:rsidTr="00DF7C48">
        <w:tc>
          <w:tcPr>
            <w:tcW w:w="0" w:type="auto"/>
          </w:tcPr>
          <w:p w14:paraId="4D34D976" w14:textId="77777777" w:rsidR="00DF7C48" w:rsidRPr="009208F4" w:rsidRDefault="00DF7C48" w:rsidP="00DF7C48">
            <w:pPr>
              <w:tabs>
                <w:tab w:val="left" w:pos="1103"/>
              </w:tabs>
              <w:rPr>
                <w:b/>
                <w:sz w:val="28"/>
              </w:rPr>
            </w:pPr>
            <w:r w:rsidRPr="009208F4">
              <w:rPr>
                <w:b/>
                <w:sz w:val="28"/>
              </w:rPr>
              <w:t>3</w:t>
            </w:r>
          </w:p>
        </w:tc>
        <w:tc>
          <w:tcPr>
            <w:tcW w:w="0" w:type="auto"/>
          </w:tcPr>
          <w:p w14:paraId="7F8757B5" w14:textId="77777777" w:rsidR="00DF7C48" w:rsidRPr="00CF483E" w:rsidRDefault="00DF7C48" w:rsidP="00DF7C48">
            <w:pPr>
              <w:tabs>
                <w:tab w:val="left" w:pos="1103"/>
              </w:tabs>
              <w:rPr>
                <w:sz w:val="24"/>
              </w:rPr>
            </w:pPr>
            <w:r w:rsidRPr="00CF483E">
              <w:rPr>
                <w:sz w:val="24"/>
              </w:rPr>
              <w:t>Scope</w:t>
            </w:r>
          </w:p>
        </w:tc>
        <w:tc>
          <w:tcPr>
            <w:tcW w:w="690" w:type="dxa"/>
          </w:tcPr>
          <w:p w14:paraId="063CC4C7" w14:textId="77777777" w:rsidR="00DF7C48" w:rsidRPr="00CF483E" w:rsidRDefault="00DF7C48" w:rsidP="00DF7C48">
            <w:pPr>
              <w:tabs>
                <w:tab w:val="left" w:pos="1103"/>
              </w:tabs>
              <w:rPr>
                <w:sz w:val="24"/>
              </w:rPr>
            </w:pPr>
            <w:r>
              <w:rPr>
                <w:sz w:val="24"/>
              </w:rPr>
              <w:t>4</w:t>
            </w:r>
          </w:p>
        </w:tc>
      </w:tr>
      <w:tr w:rsidR="00DF7C48" w:rsidRPr="005868D1" w14:paraId="1DFCE14E" w14:textId="77777777" w:rsidTr="00DF7C48">
        <w:tc>
          <w:tcPr>
            <w:tcW w:w="0" w:type="auto"/>
          </w:tcPr>
          <w:p w14:paraId="456327A8" w14:textId="77777777" w:rsidR="00DF7C48" w:rsidRPr="009208F4" w:rsidRDefault="00DF7C48" w:rsidP="00DF7C48">
            <w:pPr>
              <w:tabs>
                <w:tab w:val="left" w:pos="1103"/>
              </w:tabs>
              <w:rPr>
                <w:b/>
                <w:sz w:val="28"/>
              </w:rPr>
            </w:pPr>
            <w:r w:rsidRPr="009208F4">
              <w:rPr>
                <w:b/>
                <w:sz w:val="28"/>
              </w:rPr>
              <w:t>4</w:t>
            </w:r>
          </w:p>
        </w:tc>
        <w:tc>
          <w:tcPr>
            <w:tcW w:w="0" w:type="auto"/>
          </w:tcPr>
          <w:p w14:paraId="07F528BC" w14:textId="77777777" w:rsidR="00DF7C48" w:rsidRPr="00CF483E" w:rsidRDefault="00DF7C48" w:rsidP="00DF7C48">
            <w:pPr>
              <w:tabs>
                <w:tab w:val="left" w:pos="1103"/>
              </w:tabs>
              <w:rPr>
                <w:sz w:val="24"/>
              </w:rPr>
            </w:pPr>
            <w:r w:rsidRPr="00CF483E">
              <w:rPr>
                <w:sz w:val="24"/>
              </w:rPr>
              <w:t>Legal Framework</w:t>
            </w:r>
          </w:p>
        </w:tc>
        <w:tc>
          <w:tcPr>
            <w:tcW w:w="690" w:type="dxa"/>
          </w:tcPr>
          <w:p w14:paraId="63285976" w14:textId="77777777" w:rsidR="00DF7C48" w:rsidRPr="00CF483E" w:rsidRDefault="00DF7C48" w:rsidP="00DF7C48">
            <w:pPr>
              <w:tabs>
                <w:tab w:val="left" w:pos="1103"/>
              </w:tabs>
              <w:rPr>
                <w:sz w:val="24"/>
              </w:rPr>
            </w:pPr>
            <w:r>
              <w:rPr>
                <w:sz w:val="24"/>
              </w:rPr>
              <w:t>5</w:t>
            </w:r>
          </w:p>
        </w:tc>
      </w:tr>
      <w:tr w:rsidR="00DF7C48" w:rsidRPr="005868D1" w14:paraId="2041842E" w14:textId="77777777" w:rsidTr="00DF7C48">
        <w:tc>
          <w:tcPr>
            <w:tcW w:w="0" w:type="auto"/>
          </w:tcPr>
          <w:p w14:paraId="095C3439" w14:textId="77777777" w:rsidR="00DF7C48" w:rsidRPr="009208F4" w:rsidRDefault="00DF7C48" w:rsidP="00DF7C48">
            <w:pPr>
              <w:tabs>
                <w:tab w:val="left" w:pos="1103"/>
              </w:tabs>
              <w:rPr>
                <w:b/>
                <w:sz w:val="28"/>
              </w:rPr>
            </w:pPr>
            <w:r w:rsidRPr="009208F4">
              <w:rPr>
                <w:b/>
                <w:sz w:val="28"/>
              </w:rPr>
              <w:t>5</w:t>
            </w:r>
          </w:p>
        </w:tc>
        <w:tc>
          <w:tcPr>
            <w:tcW w:w="0" w:type="auto"/>
          </w:tcPr>
          <w:p w14:paraId="314C1BBD" w14:textId="5848DA8A" w:rsidR="00DF7C48" w:rsidRPr="00432200" w:rsidRDefault="00DF7C48" w:rsidP="00DF7C48">
            <w:pPr>
              <w:tabs>
                <w:tab w:val="left" w:pos="1103"/>
              </w:tabs>
              <w:rPr>
                <w:sz w:val="24"/>
              </w:rPr>
            </w:pPr>
            <w:r w:rsidRPr="00432200">
              <w:rPr>
                <w:sz w:val="24"/>
              </w:rPr>
              <w:t>Roles and Responsibilities</w:t>
            </w:r>
          </w:p>
        </w:tc>
        <w:tc>
          <w:tcPr>
            <w:tcW w:w="690" w:type="dxa"/>
          </w:tcPr>
          <w:p w14:paraId="4FD101DE" w14:textId="77777777" w:rsidR="00DF7C48" w:rsidRPr="00432200" w:rsidRDefault="00DF7C48" w:rsidP="00DF7C48">
            <w:pPr>
              <w:tabs>
                <w:tab w:val="left" w:pos="1103"/>
              </w:tabs>
              <w:rPr>
                <w:sz w:val="24"/>
              </w:rPr>
            </w:pPr>
            <w:r w:rsidRPr="00432200">
              <w:rPr>
                <w:sz w:val="24"/>
              </w:rPr>
              <w:t>5 - 7</w:t>
            </w:r>
          </w:p>
        </w:tc>
      </w:tr>
      <w:tr w:rsidR="00A05735" w:rsidRPr="005868D1" w14:paraId="357B018E" w14:textId="77777777" w:rsidTr="00DF7C48">
        <w:tc>
          <w:tcPr>
            <w:tcW w:w="0" w:type="auto"/>
          </w:tcPr>
          <w:p w14:paraId="0C78AD15" w14:textId="77777777" w:rsidR="00A05735" w:rsidRPr="009208F4" w:rsidRDefault="00A05735" w:rsidP="00A05735">
            <w:pPr>
              <w:tabs>
                <w:tab w:val="left" w:pos="1103"/>
              </w:tabs>
              <w:rPr>
                <w:b/>
                <w:sz w:val="28"/>
              </w:rPr>
            </w:pPr>
            <w:r w:rsidRPr="009208F4">
              <w:rPr>
                <w:b/>
                <w:sz w:val="28"/>
              </w:rPr>
              <w:t>6</w:t>
            </w:r>
          </w:p>
        </w:tc>
        <w:tc>
          <w:tcPr>
            <w:tcW w:w="0" w:type="auto"/>
          </w:tcPr>
          <w:p w14:paraId="0C94C657" w14:textId="4D6FA95F" w:rsidR="00A05735" w:rsidRPr="00CF483E" w:rsidRDefault="00A05735" w:rsidP="00A05735">
            <w:pPr>
              <w:tabs>
                <w:tab w:val="left" w:pos="1103"/>
              </w:tabs>
              <w:rPr>
                <w:sz w:val="24"/>
              </w:rPr>
            </w:pPr>
            <w:r w:rsidRPr="00CF483E">
              <w:rPr>
                <w:sz w:val="24"/>
              </w:rPr>
              <w:t>Supporting Children</w:t>
            </w:r>
          </w:p>
        </w:tc>
        <w:tc>
          <w:tcPr>
            <w:tcW w:w="690" w:type="dxa"/>
          </w:tcPr>
          <w:p w14:paraId="4289A490" w14:textId="4D9D323F" w:rsidR="00A05735" w:rsidRPr="00790F16" w:rsidRDefault="00A05735" w:rsidP="00A05735">
            <w:pPr>
              <w:tabs>
                <w:tab w:val="left" w:pos="1103"/>
              </w:tabs>
              <w:rPr>
                <w:sz w:val="24"/>
              </w:rPr>
            </w:pPr>
            <w:r w:rsidRPr="00790F16">
              <w:rPr>
                <w:sz w:val="24"/>
              </w:rPr>
              <w:t>8-12</w:t>
            </w:r>
          </w:p>
        </w:tc>
      </w:tr>
      <w:tr w:rsidR="00A05735" w:rsidRPr="005868D1" w14:paraId="12F80697" w14:textId="77777777" w:rsidTr="00DF7C48">
        <w:tc>
          <w:tcPr>
            <w:tcW w:w="0" w:type="auto"/>
          </w:tcPr>
          <w:p w14:paraId="4AF764E0" w14:textId="77777777" w:rsidR="00A05735" w:rsidRPr="009208F4" w:rsidRDefault="00A05735" w:rsidP="00A05735">
            <w:pPr>
              <w:tabs>
                <w:tab w:val="left" w:pos="1103"/>
              </w:tabs>
              <w:rPr>
                <w:b/>
                <w:sz w:val="28"/>
              </w:rPr>
            </w:pPr>
            <w:r w:rsidRPr="009208F4">
              <w:rPr>
                <w:b/>
                <w:sz w:val="28"/>
              </w:rPr>
              <w:t>7</w:t>
            </w:r>
          </w:p>
        </w:tc>
        <w:tc>
          <w:tcPr>
            <w:tcW w:w="0" w:type="auto"/>
          </w:tcPr>
          <w:p w14:paraId="0FE5B95F" w14:textId="0C23E5CD" w:rsidR="00A05735" w:rsidRPr="00432200" w:rsidRDefault="00A05735" w:rsidP="00A05735">
            <w:pPr>
              <w:tabs>
                <w:tab w:val="left" w:pos="1103"/>
              </w:tabs>
              <w:rPr>
                <w:sz w:val="24"/>
              </w:rPr>
            </w:pPr>
            <w:r w:rsidRPr="00432200">
              <w:rPr>
                <w:sz w:val="24"/>
              </w:rPr>
              <w:t>Safeguarding Procedure</w:t>
            </w:r>
          </w:p>
        </w:tc>
        <w:tc>
          <w:tcPr>
            <w:tcW w:w="690" w:type="dxa"/>
          </w:tcPr>
          <w:p w14:paraId="7B053CBD" w14:textId="4D97B947" w:rsidR="00A05735" w:rsidRPr="00790F16" w:rsidRDefault="00A05735" w:rsidP="00A05735">
            <w:pPr>
              <w:tabs>
                <w:tab w:val="left" w:pos="1103"/>
              </w:tabs>
              <w:rPr>
                <w:sz w:val="24"/>
              </w:rPr>
            </w:pPr>
            <w:r w:rsidRPr="00790F16">
              <w:rPr>
                <w:sz w:val="24"/>
              </w:rPr>
              <w:t>13</w:t>
            </w:r>
          </w:p>
        </w:tc>
      </w:tr>
      <w:tr w:rsidR="00A05735" w:rsidRPr="005868D1" w14:paraId="132C28C6" w14:textId="77777777" w:rsidTr="00DF7C48">
        <w:tc>
          <w:tcPr>
            <w:tcW w:w="0" w:type="auto"/>
          </w:tcPr>
          <w:p w14:paraId="50217FEF" w14:textId="77777777" w:rsidR="00A05735" w:rsidRPr="009208F4" w:rsidRDefault="00A05735" w:rsidP="00A05735">
            <w:pPr>
              <w:tabs>
                <w:tab w:val="left" w:pos="1103"/>
              </w:tabs>
              <w:rPr>
                <w:b/>
                <w:sz w:val="28"/>
              </w:rPr>
            </w:pPr>
            <w:r w:rsidRPr="009208F4">
              <w:rPr>
                <w:b/>
                <w:sz w:val="28"/>
              </w:rPr>
              <w:t>8</w:t>
            </w:r>
          </w:p>
        </w:tc>
        <w:tc>
          <w:tcPr>
            <w:tcW w:w="0" w:type="auto"/>
          </w:tcPr>
          <w:p w14:paraId="3035CCB1" w14:textId="6824292C" w:rsidR="00A05735" w:rsidRPr="00432200" w:rsidRDefault="00A05735" w:rsidP="00A05735">
            <w:pPr>
              <w:tabs>
                <w:tab w:val="left" w:pos="1103"/>
              </w:tabs>
              <w:rPr>
                <w:sz w:val="24"/>
              </w:rPr>
            </w:pPr>
            <w:r w:rsidRPr="00432200">
              <w:rPr>
                <w:sz w:val="24"/>
              </w:rPr>
              <w:t xml:space="preserve">Dealing with a Disclosure / Role of an Appropriate Adult  </w:t>
            </w:r>
          </w:p>
        </w:tc>
        <w:tc>
          <w:tcPr>
            <w:tcW w:w="690" w:type="dxa"/>
          </w:tcPr>
          <w:p w14:paraId="1AFA661D" w14:textId="6709B081" w:rsidR="00A05735" w:rsidRPr="00790F16" w:rsidRDefault="00A05735" w:rsidP="00A05735">
            <w:pPr>
              <w:tabs>
                <w:tab w:val="left" w:pos="1103"/>
              </w:tabs>
              <w:rPr>
                <w:sz w:val="24"/>
              </w:rPr>
            </w:pPr>
            <w:r w:rsidRPr="00790F16">
              <w:rPr>
                <w:sz w:val="24"/>
              </w:rPr>
              <w:t>14</w:t>
            </w:r>
          </w:p>
        </w:tc>
      </w:tr>
      <w:tr w:rsidR="00A05735" w:rsidRPr="005868D1" w14:paraId="29727BD7" w14:textId="77777777" w:rsidTr="00DF7C48">
        <w:tc>
          <w:tcPr>
            <w:tcW w:w="0" w:type="auto"/>
          </w:tcPr>
          <w:p w14:paraId="2024FD49" w14:textId="77777777" w:rsidR="00A05735" w:rsidRPr="009208F4" w:rsidRDefault="00A05735" w:rsidP="00A05735">
            <w:pPr>
              <w:tabs>
                <w:tab w:val="left" w:pos="1103"/>
              </w:tabs>
              <w:rPr>
                <w:b/>
                <w:sz w:val="28"/>
              </w:rPr>
            </w:pPr>
            <w:r w:rsidRPr="009208F4">
              <w:rPr>
                <w:b/>
                <w:sz w:val="28"/>
              </w:rPr>
              <w:t>9</w:t>
            </w:r>
          </w:p>
        </w:tc>
        <w:tc>
          <w:tcPr>
            <w:tcW w:w="0" w:type="auto"/>
          </w:tcPr>
          <w:p w14:paraId="4615ACB1" w14:textId="1DE686A5" w:rsidR="00A05735" w:rsidRPr="00432200" w:rsidRDefault="00A05735" w:rsidP="00A05735">
            <w:pPr>
              <w:tabs>
                <w:tab w:val="left" w:pos="1103"/>
              </w:tabs>
              <w:rPr>
                <w:sz w:val="24"/>
              </w:rPr>
            </w:pPr>
            <w:r w:rsidRPr="00432200">
              <w:rPr>
                <w:sz w:val="24"/>
              </w:rPr>
              <w:t>Record Keeping / Discussing Concerns with the Family</w:t>
            </w:r>
          </w:p>
        </w:tc>
        <w:tc>
          <w:tcPr>
            <w:tcW w:w="690" w:type="dxa"/>
          </w:tcPr>
          <w:p w14:paraId="488ECD9B" w14:textId="2F2BF75E" w:rsidR="00A05735" w:rsidRPr="00790F16" w:rsidRDefault="00A05735" w:rsidP="00A05735">
            <w:pPr>
              <w:tabs>
                <w:tab w:val="left" w:pos="1103"/>
              </w:tabs>
              <w:rPr>
                <w:sz w:val="24"/>
              </w:rPr>
            </w:pPr>
            <w:r w:rsidRPr="00790F16">
              <w:rPr>
                <w:sz w:val="24"/>
              </w:rPr>
              <w:t>15</w:t>
            </w:r>
          </w:p>
        </w:tc>
      </w:tr>
      <w:tr w:rsidR="00A05735" w:rsidRPr="005868D1" w14:paraId="5A417E8F" w14:textId="77777777" w:rsidTr="00DF7C48">
        <w:tc>
          <w:tcPr>
            <w:tcW w:w="0" w:type="auto"/>
          </w:tcPr>
          <w:p w14:paraId="2805BA5A" w14:textId="77777777" w:rsidR="00A05735" w:rsidRPr="009208F4" w:rsidRDefault="00A05735" w:rsidP="00A05735">
            <w:pPr>
              <w:tabs>
                <w:tab w:val="left" w:pos="1103"/>
              </w:tabs>
              <w:rPr>
                <w:b/>
                <w:sz w:val="28"/>
              </w:rPr>
            </w:pPr>
            <w:r w:rsidRPr="009208F4">
              <w:rPr>
                <w:b/>
                <w:sz w:val="28"/>
              </w:rPr>
              <w:t>10</w:t>
            </w:r>
          </w:p>
        </w:tc>
        <w:tc>
          <w:tcPr>
            <w:tcW w:w="0" w:type="auto"/>
          </w:tcPr>
          <w:p w14:paraId="7ECAE0F7" w14:textId="375BEB5D" w:rsidR="00A05735" w:rsidRPr="00CF483E" w:rsidRDefault="00A05735" w:rsidP="00A05735">
            <w:pPr>
              <w:tabs>
                <w:tab w:val="left" w:pos="1103"/>
              </w:tabs>
              <w:rPr>
                <w:sz w:val="24"/>
              </w:rPr>
            </w:pPr>
            <w:r w:rsidRPr="00CF483E">
              <w:rPr>
                <w:sz w:val="24"/>
              </w:rPr>
              <w:t>Safer Workforce and Managing Allegations</w:t>
            </w:r>
          </w:p>
        </w:tc>
        <w:tc>
          <w:tcPr>
            <w:tcW w:w="690" w:type="dxa"/>
          </w:tcPr>
          <w:p w14:paraId="48254E81" w14:textId="167752C4" w:rsidR="00A05735" w:rsidRPr="00790F16" w:rsidRDefault="00A05735" w:rsidP="00A05735">
            <w:pPr>
              <w:tabs>
                <w:tab w:val="left" w:pos="1103"/>
              </w:tabs>
              <w:rPr>
                <w:sz w:val="24"/>
              </w:rPr>
            </w:pPr>
            <w:r w:rsidRPr="00790F16">
              <w:rPr>
                <w:color w:val="000000" w:themeColor="text1"/>
                <w:sz w:val="24"/>
              </w:rPr>
              <w:t>16</w:t>
            </w:r>
          </w:p>
        </w:tc>
      </w:tr>
      <w:tr w:rsidR="00A05735" w:rsidRPr="005868D1" w14:paraId="5D311564" w14:textId="77777777" w:rsidTr="00DF7C48">
        <w:tc>
          <w:tcPr>
            <w:tcW w:w="0" w:type="auto"/>
          </w:tcPr>
          <w:p w14:paraId="1DA109AB" w14:textId="77777777" w:rsidR="00A05735" w:rsidRPr="009208F4" w:rsidRDefault="00A05735" w:rsidP="00A05735">
            <w:pPr>
              <w:tabs>
                <w:tab w:val="left" w:pos="1103"/>
              </w:tabs>
              <w:rPr>
                <w:b/>
                <w:sz w:val="28"/>
              </w:rPr>
            </w:pPr>
            <w:r w:rsidRPr="009208F4">
              <w:rPr>
                <w:b/>
                <w:sz w:val="28"/>
              </w:rPr>
              <w:t>11</w:t>
            </w:r>
          </w:p>
        </w:tc>
        <w:tc>
          <w:tcPr>
            <w:tcW w:w="0" w:type="auto"/>
          </w:tcPr>
          <w:p w14:paraId="45FCB72B" w14:textId="22128859" w:rsidR="00A05735" w:rsidRPr="00CF483E" w:rsidRDefault="00A05735" w:rsidP="00A05735">
            <w:pPr>
              <w:tabs>
                <w:tab w:val="left" w:pos="1103"/>
              </w:tabs>
              <w:rPr>
                <w:sz w:val="24"/>
              </w:rPr>
            </w:pPr>
            <w:r w:rsidRPr="00CF483E">
              <w:rPr>
                <w:sz w:val="24"/>
              </w:rPr>
              <w:t>Staff induction, training and development</w:t>
            </w:r>
          </w:p>
        </w:tc>
        <w:tc>
          <w:tcPr>
            <w:tcW w:w="690" w:type="dxa"/>
          </w:tcPr>
          <w:p w14:paraId="0B0BC27E" w14:textId="3D162862" w:rsidR="00A05735" w:rsidRPr="00790F16" w:rsidRDefault="00A05735" w:rsidP="00A05735">
            <w:pPr>
              <w:tabs>
                <w:tab w:val="left" w:pos="1103"/>
              </w:tabs>
              <w:rPr>
                <w:sz w:val="24"/>
              </w:rPr>
            </w:pPr>
            <w:r w:rsidRPr="00790F16">
              <w:rPr>
                <w:sz w:val="24"/>
              </w:rPr>
              <w:t>17</w:t>
            </w:r>
          </w:p>
        </w:tc>
      </w:tr>
      <w:tr w:rsidR="00A05735" w:rsidRPr="006C7A29" w14:paraId="1A097E35" w14:textId="77777777" w:rsidTr="00DF7C48">
        <w:tc>
          <w:tcPr>
            <w:tcW w:w="0" w:type="auto"/>
          </w:tcPr>
          <w:p w14:paraId="3F0E9151" w14:textId="77777777" w:rsidR="00A05735" w:rsidRPr="009208F4" w:rsidRDefault="00A05735" w:rsidP="00A05735">
            <w:pPr>
              <w:tabs>
                <w:tab w:val="left" w:pos="1103"/>
              </w:tabs>
              <w:rPr>
                <w:b/>
                <w:sz w:val="28"/>
              </w:rPr>
            </w:pPr>
            <w:r w:rsidRPr="009208F4">
              <w:rPr>
                <w:b/>
                <w:sz w:val="28"/>
              </w:rPr>
              <w:t>12</w:t>
            </w:r>
          </w:p>
        </w:tc>
        <w:tc>
          <w:tcPr>
            <w:tcW w:w="0" w:type="auto"/>
          </w:tcPr>
          <w:p w14:paraId="2CE9B129" w14:textId="31EF49EB" w:rsidR="00A05735" w:rsidRPr="00CF483E" w:rsidRDefault="00A05735" w:rsidP="00A05735">
            <w:pPr>
              <w:tabs>
                <w:tab w:val="left" w:pos="1103"/>
              </w:tabs>
              <w:rPr>
                <w:sz w:val="24"/>
              </w:rPr>
            </w:pPr>
            <w:r w:rsidRPr="00CF483E">
              <w:rPr>
                <w:rFonts w:cs="Arial"/>
                <w:sz w:val="24"/>
              </w:rPr>
              <w:t>Confidenti</w:t>
            </w:r>
            <w:r>
              <w:rPr>
                <w:rFonts w:cs="Arial"/>
                <w:sz w:val="24"/>
              </w:rPr>
              <w:t>ality, consent and information s</w:t>
            </w:r>
            <w:r w:rsidRPr="00CF483E">
              <w:rPr>
                <w:rFonts w:cs="Arial"/>
                <w:sz w:val="24"/>
              </w:rPr>
              <w:t>haring</w:t>
            </w:r>
          </w:p>
        </w:tc>
        <w:tc>
          <w:tcPr>
            <w:tcW w:w="690" w:type="dxa"/>
          </w:tcPr>
          <w:p w14:paraId="1C3E387B" w14:textId="6F6C8E9A" w:rsidR="00A05735" w:rsidRPr="00790F16" w:rsidRDefault="00A05735" w:rsidP="00A05735">
            <w:pPr>
              <w:tabs>
                <w:tab w:val="left" w:pos="1103"/>
              </w:tabs>
              <w:rPr>
                <w:rFonts w:cs="Arial"/>
                <w:sz w:val="24"/>
              </w:rPr>
            </w:pPr>
            <w:r w:rsidRPr="00790F16">
              <w:rPr>
                <w:rFonts w:cs="Arial"/>
                <w:sz w:val="24"/>
              </w:rPr>
              <w:t>18</w:t>
            </w:r>
          </w:p>
        </w:tc>
      </w:tr>
      <w:tr w:rsidR="00A05735" w:rsidRPr="005868D1" w14:paraId="49C7D70B" w14:textId="77777777" w:rsidTr="00DF7C48">
        <w:tc>
          <w:tcPr>
            <w:tcW w:w="0" w:type="auto"/>
          </w:tcPr>
          <w:p w14:paraId="793B8194" w14:textId="77777777" w:rsidR="00A05735" w:rsidRPr="009208F4" w:rsidRDefault="00A05735" w:rsidP="00A05735">
            <w:pPr>
              <w:tabs>
                <w:tab w:val="left" w:pos="1103"/>
              </w:tabs>
              <w:rPr>
                <w:b/>
                <w:sz w:val="28"/>
              </w:rPr>
            </w:pPr>
            <w:r w:rsidRPr="009208F4">
              <w:rPr>
                <w:b/>
                <w:sz w:val="28"/>
              </w:rPr>
              <w:t>13</w:t>
            </w:r>
          </w:p>
        </w:tc>
        <w:tc>
          <w:tcPr>
            <w:tcW w:w="0" w:type="auto"/>
          </w:tcPr>
          <w:p w14:paraId="7AE71228" w14:textId="632C1D16" w:rsidR="00A05735" w:rsidRPr="00CF483E" w:rsidRDefault="00A05735" w:rsidP="00A05735">
            <w:pPr>
              <w:tabs>
                <w:tab w:val="left" w:pos="1103"/>
              </w:tabs>
              <w:rPr>
                <w:sz w:val="24"/>
              </w:rPr>
            </w:pPr>
            <w:r w:rsidRPr="00CF483E">
              <w:rPr>
                <w:sz w:val="24"/>
              </w:rPr>
              <w:t>Inter-agency working</w:t>
            </w:r>
          </w:p>
        </w:tc>
        <w:tc>
          <w:tcPr>
            <w:tcW w:w="690" w:type="dxa"/>
          </w:tcPr>
          <w:p w14:paraId="0DB0916E" w14:textId="6BB8A354" w:rsidR="00A05735" w:rsidRPr="00790F16" w:rsidRDefault="00A05735" w:rsidP="00A05735">
            <w:pPr>
              <w:tabs>
                <w:tab w:val="left" w:pos="1103"/>
              </w:tabs>
              <w:rPr>
                <w:sz w:val="24"/>
              </w:rPr>
            </w:pPr>
            <w:r w:rsidRPr="00790F16">
              <w:rPr>
                <w:sz w:val="24"/>
              </w:rPr>
              <w:t>19</w:t>
            </w:r>
          </w:p>
        </w:tc>
      </w:tr>
      <w:tr w:rsidR="00A05735" w:rsidRPr="005868D1" w14:paraId="2EF3C392" w14:textId="77777777" w:rsidTr="00DF7C48">
        <w:tc>
          <w:tcPr>
            <w:tcW w:w="0" w:type="auto"/>
          </w:tcPr>
          <w:p w14:paraId="12918FAD" w14:textId="77777777" w:rsidR="00A05735" w:rsidRPr="009208F4" w:rsidRDefault="00A05735" w:rsidP="00A05735">
            <w:pPr>
              <w:tabs>
                <w:tab w:val="left" w:pos="1103"/>
              </w:tabs>
              <w:rPr>
                <w:b/>
                <w:sz w:val="28"/>
              </w:rPr>
            </w:pPr>
            <w:r w:rsidRPr="009208F4">
              <w:rPr>
                <w:b/>
                <w:sz w:val="28"/>
              </w:rPr>
              <w:t>14</w:t>
            </w:r>
          </w:p>
        </w:tc>
        <w:tc>
          <w:tcPr>
            <w:tcW w:w="0" w:type="auto"/>
          </w:tcPr>
          <w:p w14:paraId="754188AE" w14:textId="3D49A8BB" w:rsidR="00A05735" w:rsidRPr="00CF483E" w:rsidRDefault="00A05735" w:rsidP="00A05735">
            <w:pPr>
              <w:tabs>
                <w:tab w:val="left" w:pos="1103"/>
              </w:tabs>
              <w:rPr>
                <w:sz w:val="24"/>
              </w:rPr>
            </w:pPr>
            <w:r w:rsidRPr="00CF483E">
              <w:rPr>
                <w:rFonts w:cs="Arial"/>
                <w:sz w:val="24"/>
              </w:rPr>
              <w:t>Contractors, Service and Activity Providers and Work Placement Providers</w:t>
            </w:r>
          </w:p>
        </w:tc>
        <w:tc>
          <w:tcPr>
            <w:tcW w:w="690" w:type="dxa"/>
          </w:tcPr>
          <w:p w14:paraId="6E257B30" w14:textId="62AF8074" w:rsidR="00A05735" w:rsidRPr="00790F16" w:rsidRDefault="00A05735" w:rsidP="00A05735">
            <w:pPr>
              <w:tabs>
                <w:tab w:val="left" w:pos="1103"/>
              </w:tabs>
              <w:rPr>
                <w:rFonts w:cs="Arial"/>
                <w:sz w:val="24"/>
              </w:rPr>
            </w:pPr>
            <w:r w:rsidRPr="00790F16">
              <w:rPr>
                <w:rFonts w:cs="Arial"/>
                <w:sz w:val="24"/>
              </w:rPr>
              <w:t>19</w:t>
            </w:r>
          </w:p>
        </w:tc>
      </w:tr>
      <w:tr w:rsidR="00A05735" w:rsidRPr="005868D1" w14:paraId="52D695B2" w14:textId="77777777" w:rsidTr="00DF7C48">
        <w:tc>
          <w:tcPr>
            <w:tcW w:w="0" w:type="auto"/>
          </w:tcPr>
          <w:p w14:paraId="58A27781" w14:textId="77777777" w:rsidR="00A05735" w:rsidRPr="009208F4" w:rsidRDefault="00A05735" w:rsidP="00A05735">
            <w:pPr>
              <w:tabs>
                <w:tab w:val="left" w:pos="1103"/>
              </w:tabs>
              <w:rPr>
                <w:b/>
                <w:sz w:val="28"/>
              </w:rPr>
            </w:pPr>
            <w:r w:rsidRPr="009208F4">
              <w:rPr>
                <w:b/>
                <w:sz w:val="28"/>
              </w:rPr>
              <w:t>15</w:t>
            </w:r>
          </w:p>
        </w:tc>
        <w:tc>
          <w:tcPr>
            <w:tcW w:w="0" w:type="auto"/>
          </w:tcPr>
          <w:p w14:paraId="6BCF63EE" w14:textId="00802F3F" w:rsidR="00A05735" w:rsidRPr="00CF483E" w:rsidRDefault="00A05735" w:rsidP="00A05735">
            <w:pPr>
              <w:tabs>
                <w:tab w:val="left" w:pos="1103"/>
              </w:tabs>
              <w:rPr>
                <w:sz w:val="24"/>
              </w:rPr>
            </w:pPr>
            <w:r w:rsidRPr="00CF483E">
              <w:rPr>
                <w:sz w:val="24"/>
              </w:rPr>
              <w:t>Whistleblowing and complaints</w:t>
            </w:r>
          </w:p>
        </w:tc>
        <w:tc>
          <w:tcPr>
            <w:tcW w:w="690" w:type="dxa"/>
          </w:tcPr>
          <w:p w14:paraId="0E399A06" w14:textId="52F87D69" w:rsidR="00A05735" w:rsidRPr="00790F16" w:rsidRDefault="00A05735" w:rsidP="00A05735">
            <w:pPr>
              <w:tabs>
                <w:tab w:val="left" w:pos="1103"/>
              </w:tabs>
              <w:rPr>
                <w:sz w:val="24"/>
              </w:rPr>
            </w:pPr>
            <w:r w:rsidRPr="00790F16">
              <w:rPr>
                <w:sz w:val="24"/>
              </w:rPr>
              <w:t>19</w:t>
            </w:r>
          </w:p>
        </w:tc>
      </w:tr>
      <w:tr w:rsidR="00A05735" w:rsidRPr="005868D1" w14:paraId="14DDA674" w14:textId="77777777" w:rsidTr="00DF7C48">
        <w:tc>
          <w:tcPr>
            <w:tcW w:w="0" w:type="auto"/>
          </w:tcPr>
          <w:p w14:paraId="0D39AC60" w14:textId="77777777" w:rsidR="00A05735" w:rsidRPr="009208F4" w:rsidRDefault="00A05735" w:rsidP="00A05735">
            <w:pPr>
              <w:tabs>
                <w:tab w:val="left" w:pos="1103"/>
              </w:tabs>
              <w:rPr>
                <w:b/>
                <w:sz w:val="28"/>
              </w:rPr>
            </w:pPr>
            <w:r w:rsidRPr="009208F4">
              <w:rPr>
                <w:b/>
                <w:sz w:val="28"/>
              </w:rPr>
              <w:t>16</w:t>
            </w:r>
          </w:p>
        </w:tc>
        <w:tc>
          <w:tcPr>
            <w:tcW w:w="0" w:type="auto"/>
          </w:tcPr>
          <w:p w14:paraId="7896A920" w14:textId="121B186F" w:rsidR="00A05735" w:rsidRPr="00CF483E" w:rsidRDefault="00A05735" w:rsidP="00A05735">
            <w:pPr>
              <w:tabs>
                <w:tab w:val="left" w:pos="1103"/>
              </w:tabs>
              <w:rPr>
                <w:sz w:val="24"/>
              </w:rPr>
            </w:pPr>
            <w:r w:rsidRPr="00CF483E">
              <w:rPr>
                <w:sz w:val="24"/>
              </w:rPr>
              <w:t>Site Security</w:t>
            </w:r>
            <w:r>
              <w:rPr>
                <w:sz w:val="24"/>
              </w:rPr>
              <w:t xml:space="preserve"> &amp; out of school providers</w:t>
            </w:r>
          </w:p>
        </w:tc>
        <w:tc>
          <w:tcPr>
            <w:tcW w:w="690" w:type="dxa"/>
          </w:tcPr>
          <w:p w14:paraId="46E3310D" w14:textId="6FF65D10" w:rsidR="00A05735" w:rsidRPr="00790F16" w:rsidRDefault="00A05735" w:rsidP="00A05735">
            <w:pPr>
              <w:tabs>
                <w:tab w:val="left" w:pos="1103"/>
              </w:tabs>
              <w:rPr>
                <w:sz w:val="24"/>
              </w:rPr>
            </w:pPr>
            <w:r w:rsidRPr="00790F16">
              <w:rPr>
                <w:sz w:val="24"/>
              </w:rPr>
              <w:t>20</w:t>
            </w:r>
          </w:p>
        </w:tc>
      </w:tr>
      <w:tr w:rsidR="00A05735" w:rsidRPr="005868D1" w14:paraId="401850BA" w14:textId="77777777" w:rsidTr="00DF7C48">
        <w:tc>
          <w:tcPr>
            <w:tcW w:w="0" w:type="auto"/>
          </w:tcPr>
          <w:p w14:paraId="164764BE" w14:textId="77777777" w:rsidR="00A05735" w:rsidRPr="009208F4" w:rsidRDefault="00A05735" w:rsidP="00A05735">
            <w:pPr>
              <w:tabs>
                <w:tab w:val="left" w:pos="1103"/>
              </w:tabs>
              <w:rPr>
                <w:b/>
                <w:sz w:val="28"/>
              </w:rPr>
            </w:pPr>
            <w:r w:rsidRPr="009208F4">
              <w:rPr>
                <w:b/>
                <w:sz w:val="28"/>
              </w:rPr>
              <w:t>17</w:t>
            </w:r>
          </w:p>
        </w:tc>
        <w:tc>
          <w:tcPr>
            <w:tcW w:w="0" w:type="auto"/>
          </w:tcPr>
          <w:p w14:paraId="4BF09421" w14:textId="66886222" w:rsidR="00A05735" w:rsidRPr="00CF483E" w:rsidRDefault="00A05735" w:rsidP="00A05735">
            <w:pPr>
              <w:tabs>
                <w:tab w:val="left" w:pos="1103"/>
              </w:tabs>
              <w:rPr>
                <w:sz w:val="24"/>
              </w:rPr>
            </w:pPr>
            <w:r w:rsidRPr="00CF483E">
              <w:rPr>
                <w:sz w:val="24"/>
              </w:rPr>
              <w:t>Quality Assurance</w:t>
            </w:r>
          </w:p>
        </w:tc>
        <w:tc>
          <w:tcPr>
            <w:tcW w:w="690" w:type="dxa"/>
          </w:tcPr>
          <w:p w14:paraId="676F9E49" w14:textId="6BC89064" w:rsidR="00A05735" w:rsidRPr="00790F16" w:rsidRDefault="00A05735" w:rsidP="00A05735">
            <w:pPr>
              <w:tabs>
                <w:tab w:val="left" w:pos="1103"/>
              </w:tabs>
              <w:rPr>
                <w:sz w:val="24"/>
              </w:rPr>
            </w:pPr>
            <w:r w:rsidRPr="00790F16">
              <w:rPr>
                <w:sz w:val="24"/>
              </w:rPr>
              <w:t>20</w:t>
            </w:r>
          </w:p>
        </w:tc>
      </w:tr>
      <w:tr w:rsidR="00A05735" w:rsidRPr="005868D1" w14:paraId="38771D29" w14:textId="77777777" w:rsidTr="00DF7C48">
        <w:tc>
          <w:tcPr>
            <w:tcW w:w="0" w:type="auto"/>
          </w:tcPr>
          <w:p w14:paraId="7FDDD339" w14:textId="77777777" w:rsidR="00A05735" w:rsidRPr="009208F4" w:rsidRDefault="00A05735" w:rsidP="00A05735">
            <w:pPr>
              <w:tabs>
                <w:tab w:val="left" w:pos="1103"/>
              </w:tabs>
              <w:rPr>
                <w:b/>
                <w:sz w:val="28"/>
              </w:rPr>
            </w:pPr>
            <w:r w:rsidRPr="009208F4">
              <w:rPr>
                <w:b/>
                <w:sz w:val="28"/>
              </w:rPr>
              <w:t>18</w:t>
            </w:r>
          </w:p>
        </w:tc>
        <w:tc>
          <w:tcPr>
            <w:tcW w:w="0" w:type="auto"/>
          </w:tcPr>
          <w:p w14:paraId="7BFD21DF" w14:textId="3B7D519C" w:rsidR="00A05735" w:rsidRPr="00CF483E" w:rsidRDefault="00A05735" w:rsidP="00A05735">
            <w:pPr>
              <w:tabs>
                <w:tab w:val="left" w:pos="1103"/>
              </w:tabs>
              <w:rPr>
                <w:sz w:val="24"/>
              </w:rPr>
            </w:pPr>
            <w:r w:rsidRPr="00CF483E">
              <w:rPr>
                <w:sz w:val="24"/>
              </w:rPr>
              <w:t>Policy Review</w:t>
            </w:r>
          </w:p>
        </w:tc>
        <w:tc>
          <w:tcPr>
            <w:tcW w:w="690" w:type="dxa"/>
          </w:tcPr>
          <w:p w14:paraId="39096511" w14:textId="7F31541D" w:rsidR="00A05735" w:rsidRPr="00790F16" w:rsidRDefault="00A05735" w:rsidP="00A05735">
            <w:pPr>
              <w:tabs>
                <w:tab w:val="left" w:pos="1103"/>
              </w:tabs>
              <w:rPr>
                <w:sz w:val="24"/>
              </w:rPr>
            </w:pPr>
            <w:r w:rsidRPr="00790F16">
              <w:rPr>
                <w:sz w:val="24"/>
              </w:rPr>
              <w:t>20</w:t>
            </w:r>
          </w:p>
        </w:tc>
      </w:tr>
    </w:tbl>
    <w:p w14:paraId="1F7D5977" w14:textId="26DDDE4F" w:rsidR="00BA1DD0" w:rsidRDefault="00BA1DD0" w:rsidP="00326DF0">
      <w:pPr>
        <w:tabs>
          <w:tab w:val="left" w:pos="1140"/>
        </w:tabs>
        <w:rPr>
          <w:b/>
          <w:sz w:val="44"/>
          <w:u w:val="single"/>
        </w:rPr>
      </w:pPr>
    </w:p>
    <w:p w14:paraId="28A63965" w14:textId="4CA67B85" w:rsidR="00BA1DD0" w:rsidRDefault="00BA1DD0" w:rsidP="00326DF0">
      <w:pPr>
        <w:tabs>
          <w:tab w:val="left" w:pos="1140"/>
        </w:tabs>
        <w:rPr>
          <w:b/>
          <w:sz w:val="44"/>
          <w:u w:val="single"/>
        </w:rPr>
      </w:pPr>
    </w:p>
    <w:p w14:paraId="29DD7E0D" w14:textId="31397F4E" w:rsidR="00DF7C48" w:rsidRDefault="00DF7C48" w:rsidP="00326DF0">
      <w:pPr>
        <w:tabs>
          <w:tab w:val="left" w:pos="1140"/>
        </w:tabs>
        <w:rPr>
          <w:b/>
          <w:sz w:val="44"/>
          <w:u w:val="single"/>
        </w:rPr>
      </w:pPr>
    </w:p>
    <w:p w14:paraId="05D5B13A" w14:textId="77777777" w:rsidR="00DF7C48" w:rsidRDefault="00DF7C48" w:rsidP="00326DF0">
      <w:pPr>
        <w:tabs>
          <w:tab w:val="left" w:pos="1140"/>
        </w:tabs>
        <w:rPr>
          <w:b/>
          <w:sz w:val="44"/>
          <w:u w:val="single"/>
        </w:rPr>
      </w:pPr>
    </w:p>
    <w:p w14:paraId="72142A7C" w14:textId="3654B6F6" w:rsidR="00C5273D" w:rsidRPr="005868D1" w:rsidRDefault="006540AF" w:rsidP="005763CB">
      <w:pPr>
        <w:jc w:val="center"/>
        <w:rPr>
          <w:b/>
          <w:sz w:val="44"/>
          <w:u w:val="single"/>
        </w:rPr>
      </w:pPr>
      <w:r>
        <w:rPr>
          <w:b/>
          <w:sz w:val="44"/>
          <w:u w:val="single"/>
        </w:rPr>
        <w:lastRenderedPageBreak/>
        <w:t>Child Protection (</w:t>
      </w:r>
      <w:r w:rsidR="0027395F" w:rsidRPr="005868D1">
        <w:rPr>
          <w:b/>
          <w:sz w:val="44"/>
          <w:u w:val="single"/>
        </w:rPr>
        <w:t>Safeguarding</w:t>
      </w:r>
      <w:r>
        <w:rPr>
          <w:b/>
          <w:sz w:val="44"/>
          <w:u w:val="single"/>
        </w:rPr>
        <w:t>)</w:t>
      </w:r>
      <w:r w:rsidR="0027395F" w:rsidRPr="005868D1">
        <w:rPr>
          <w:b/>
          <w:sz w:val="44"/>
          <w:u w:val="single"/>
        </w:rPr>
        <w:t xml:space="preserve"> Policy</w:t>
      </w:r>
      <w:r w:rsidR="00FA28CC">
        <w:rPr>
          <w:b/>
          <w:sz w:val="44"/>
          <w:u w:val="single"/>
        </w:rPr>
        <w:t>:</w:t>
      </w:r>
    </w:p>
    <w:p w14:paraId="0AAEDE39" w14:textId="77777777" w:rsidR="0027395F" w:rsidRPr="005868D1" w:rsidRDefault="0027395F" w:rsidP="0027395F">
      <w:pPr>
        <w:spacing w:after="0" w:line="240" w:lineRule="auto"/>
        <w:rPr>
          <w:rFonts w:cs="Arial"/>
          <w:b/>
        </w:rPr>
      </w:pPr>
      <w:r w:rsidRPr="005868D1">
        <w:rPr>
          <w:rFonts w:cs="Arial"/>
          <w:b/>
        </w:rPr>
        <w:t>INTRODUCTION</w:t>
      </w:r>
      <w:r w:rsidR="00824A0C">
        <w:rPr>
          <w:rFonts w:cs="Arial"/>
          <w:b/>
        </w:rPr>
        <w:t>:</w:t>
      </w:r>
    </w:p>
    <w:p w14:paraId="718FD7E4" w14:textId="77777777" w:rsidR="0027395F" w:rsidRPr="005868D1" w:rsidRDefault="0027395F" w:rsidP="0027395F">
      <w:pPr>
        <w:spacing w:after="0" w:line="240" w:lineRule="auto"/>
        <w:rPr>
          <w:rFonts w:cs="Arial"/>
          <w:b/>
        </w:rPr>
      </w:pPr>
    </w:p>
    <w:p w14:paraId="365A45F5" w14:textId="0077951A" w:rsidR="0027395F" w:rsidRPr="00DF7C48" w:rsidRDefault="00565561" w:rsidP="00565561">
      <w:pPr>
        <w:numPr>
          <w:ilvl w:val="1"/>
          <w:numId w:val="1"/>
        </w:numPr>
        <w:spacing w:after="0" w:line="240" w:lineRule="auto"/>
        <w:jc w:val="both"/>
        <w:rPr>
          <w:rFonts w:cs="Arial"/>
          <w:szCs w:val="24"/>
        </w:rPr>
      </w:pPr>
      <w:r w:rsidRPr="00DF7C48">
        <w:rPr>
          <w:rFonts w:cs="Arial"/>
          <w:szCs w:val="24"/>
        </w:rPr>
        <w:t xml:space="preserve">It is essential that </w:t>
      </w:r>
      <w:r w:rsidRPr="00DF7C48">
        <w:rPr>
          <w:rFonts w:cs="Arial"/>
          <w:b/>
          <w:bCs/>
          <w:szCs w:val="24"/>
        </w:rPr>
        <w:t>everybody</w:t>
      </w:r>
      <w:r w:rsidRPr="00DF7C48">
        <w:rPr>
          <w:rFonts w:cs="Arial"/>
          <w:szCs w:val="24"/>
        </w:rPr>
        <w:t xml:space="preserve"> working in a school or college understands their safeguarding responsibilities. </w:t>
      </w:r>
      <w:r w:rsidR="0027395F" w:rsidRPr="00DF7C48">
        <w:rPr>
          <w:rFonts w:cs="Arial"/>
          <w:szCs w:val="24"/>
        </w:rPr>
        <w:t xml:space="preserve">Everyone who </w:t>
      </w:r>
      <w:r w:rsidR="00AF7E23" w:rsidRPr="00DF7C48">
        <w:rPr>
          <w:rFonts w:cs="Arial"/>
          <w:szCs w:val="24"/>
        </w:rPr>
        <w:t>encounters</w:t>
      </w:r>
      <w:r w:rsidR="0027395F" w:rsidRPr="00DF7C48">
        <w:rPr>
          <w:rFonts w:cs="Arial"/>
          <w:szCs w:val="24"/>
        </w:rPr>
        <w:t xml:space="preserve"> children and families has a role to play</w:t>
      </w:r>
      <w:r w:rsidR="005B1F4D" w:rsidRPr="00DF7C48">
        <w:rPr>
          <w:rFonts w:cs="Arial"/>
          <w:szCs w:val="24"/>
        </w:rPr>
        <w:t xml:space="preserve"> ensuring children and young people are </w:t>
      </w:r>
      <w:r w:rsidR="005B1F4D" w:rsidRPr="00DF7C48">
        <w:rPr>
          <w:rFonts w:cs="Arial"/>
          <w:szCs w:val="24"/>
          <w:u w:val="single"/>
        </w:rPr>
        <w:t xml:space="preserve">safe from abuse, </w:t>
      </w:r>
      <w:r w:rsidR="0026744C" w:rsidRPr="00DF7C48">
        <w:rPr>
          <w:rFonts w:cs="Arial"/>
          <w:szCs w:val="24"/>
          <w:u w:val="single"/>
        </w:rPr>
        <w:t xml:space="preserve">neglect </w:t>
      </w:r>
      <w:r w:rsidR="005B1F4D" w:rsidRPr="00DF7C48">
        <w:rPr>
          <w:rFonts w:cs="Arial"/>
          <w:szCs w:val="24"/>
          <w:u w:val="single"/>
        </w:rPr>
        <w:t>exploitation and harm</w:t>
      </w:r>
      <w:r w:rsidR="0027395F" w:rsidRPr="00DF7C48">
        <w:rPr>
          <w:rFonts w:cs="Arial"/>
          <w:szCs w:val="24"/>
        </w:rPr>
        <w:t>.</w:t>
      </w:r>
      <w:r w:rsidR="0066769B" w:rsidRPr="00DF7C48">
        <w:rPr>
          <w:rFonts w:cs="Arial"/>
          <w:szCs w:val="24"/>
        </w:rPr>
        <w:t xml:space="preserve"> Our school is committed to safeguarding children and aims to create a culture of vigilance. </w:t>
      </w:r>
      <w:r w:rsidR="0026744C" w:rsidRPr="00DF7C48">
        <w:rPr>
          <w:rFonts w:cs="Arial"/>
          <w:szCs w:val="24"/>
        </w:rPr>
        <w:t xml:space="preserve">All staff should make sure that any decisions made are </w:t>
      </w:r>
      <w:r w:rsidR="0026744C" w:rsidRPr="00DF7C48">
        <w:rPr>
          <w:rFonts w:cs="Arial"/>
          <w:b/>
          <w:bCs/>
          <w:szCs w:val="24"/>
        </w:rPr>
        <w:t>in the best interests of the child.</w:t>
      </w:r>
    </w:p>
    <w:p w14:paraId="403A92DC" w14:textId="77777777" w:rsidR="0027395F" w:rsidRPr="00DF7C48" w:rsidRDefault="0027395F" w:rsidP="00DE63E5">
      <w:pPr>
        <w:spacing w:after="0" w:line="240" w:lineRule="auto"/>
        <w:ind w:left="709"/>
        <w:jc w:val="both"/>
        <w:rPr>
          <w:rFonts w:cs="Arial"/>
        </w:rPr>
      </w:pPr>
    </w:p>
    <w:p w14:paraId="2220C702" w14:textId="36761DE3" w:rsidR="0027395F" w:rsidRPr="00DF7C48" w:rsidRDefault="0027395F" w:rsidP="00AF7E23">
      <w:pPr>
        <w:numPr>
          <w:ilvl w:val="1"/>
          <w:numId w:val="1"/>
        </w:numPr>
        <w:spacing w:after="0" w:line="240" w:lineRule="auto"/>
        <w:ind w:left="709" w:hanging="709"/>
        <w:rPr>
          <w:rFonts w:cs="Arial"/>
        </w:rPr>
      </w:pPr>
      <w:r w:rsidRPr="00DF7C48">
        <w:rPr>
          <w:rFonts w:cs="Arial"/>
        </w:rPr>
        <w:t xml:space="preserve">Our pupils’ welfare is our paramount concern.  The governing body will ensure that our school will safeguard and promote the welfare of pupils and work together with agencies to ensure that our school has adequate arrangements to identify, assess and support those children who are suffering or </w:t>
      </w:r>
      <w:r w:rsidR="001E27EF" w:rsidRPr="00DF7C48">
        <w:rPr>
          <w:rFonts w:cs="Arial"/>
        </w:rPr>
        <w:t>where significant</w:t>
      </w:r>
      <w:r w:rsidRPr="00DF7C48">
        <w:rPr>
          <w:rFonts w:cs="Arial"/>
        </w:rPr>
        <w:t xml:space="preserve"> harm</w:t>
      </w:r>
      <w:r w:rsidR="001E27EF" w:rsidRPr="00DF7C48">
        <w:rPr>
          <w:rFonts w:cs="Arial"/>
        </w:rPr>
        <w:t xml:space="preserve"> is suggested</w:t>
      </w:r>
      <w:r w:rsidR="00AF7E23">
        <w:rPr>
          <w:rFonts w:cs="Arial"/>
        </w:rPr>
        <w:t>:</w:t>
      </w:r>
      <w:r w:rsidR="00E45830" w:rsidRPr="00DF7C48">
        <w:rPr>
          <w:rFonts w:cs="Arial"/>
        </w:rPr>
        <w:t xml:space="preserve"> (</w:t>
      </w:r>
      <w:hyperlink r:id="rId18" w:history="1">
        <w:r w:rsidR="00E45830" w:rsidRPr="00DF7C48">
          <w:rPr>
            <w:rStyle w:val="Hyperlink"/>
            <w:rFonts w:cs="Arial"/>
          </w:rPr>
          <w:t>https://www.wirralsafeguarding.co.uk/procedures/1-2-recognition-significant-harm/</w:t>
        </w:r>
      </w:hyperlink>
      <w:r w:rsidR="00E45830" w:rsidRPr="00DF7C48">
        <w:rPr>
          <w:rFonts w:cs="Arial"/>
        </w:rPr>
        <w:t xml:space="preserve">) </w:t>
      </w:r>
    </w:p>
    <w:p w14:paraId="5E7F5D55" w14:textId="77777777" w:rsidR="0027395F" w:rsidRPr="005868D1" w:rsidRDefault="0027395F" w:rsidP="00DE63E5">
      <w:pPr>
        <w:spacing w:after="0" w:line="240" w:lineRule="auto"/>
        <w:ind w:left="709"/>
        <w:jc w:val="both"/>
        <w:rPr>
          <w:rFonts w:cs="Arial"/>
        </w:rPr>
      </w:pPr>
    </w:p>
    <w:p w14:paraId="572C7C44" w14:textId="77777777" w:rsidR="0027395F" w:rsidRPr="005868D1" w:rsidRDefault="0027395F" w:rsidP="00DE63E5">
      <w:pPr>
        <w:numPr>
          <w:ilvl w:val="1"/>
          <w:numId w:val="1"/>
        </w:numPr>
        <w:spacing w:after="0" w:line="240" w:lineRule="auto"/>
        <w:ind w:left="709" w:hanging="709"/>
        <w:jc w:val="both"/>
        <w:rPr>
          <w:rFonts w:cs="Arial"/>
        </w:rPr>
      </w:pPr>
      <w:r w:rsidRPr="005868D1">
        <w:rPr>
          <w:rFonts w:cs="Arial"/>
        </w:rPr>
        <w:t>Our school is a community and all those directly connected, staff members, governors, parents, families and pupils, have an essential role to play in making it safe and secure</w:t>
      </w:r>
      <w:r w:rsidR="00824A0C">
        <w:rPr>
          <w:rFonts w:cs="Arial"/>
        </w:rPr>
        <w:t xml:space="preserve"> for all</w:t>
      </w:r>
      <w:r w:rsidRPr="005868D1">
        <w:rPr>
          <w:rFonts w:cs="Arial"/>
        </w:rPr>
        <w:t xml:space="preserve">. </w:t>
      </w:r>
    </w:p>
    <w:p w14:paraId="60A8163E" w14:textId="77777777" w:rsidR="00CC20B6" w:rsidRPr="005B1F4D" w:rsidRDefault="00CC20B6" w:rsidP="00DE63E5">
      <w:pPr>
        <w:pStyle w:val="ListParagraph"/>
        <w:jc w:val="both"/>
        <w:rPr>
          <w:rFonts w:cs="Arial"/>
          <w:sz w:val="10"/>
        </w:rPr>
      </w:pPr>
    </w:p>
    <w:p w14:paraId="2B6A24B0" w14:textId="60EE6AFD" w:rsidR="00CC20B6" w:rsidRPr="005868D1" w:rsidRDefault="00CC20B6" w:rsidP="00AF7E23">
      <w:pPr>
        <w:numPr>
          <w:ilvl w:val="1"/>
          <w:numId w:val="1"/>
        </w:numPr>
        <w:spacing w:after="0" w:line="240" w:lineRule="auto"/>
        <w:ind w:left="709" w:hanging="709"/>
        <w:rPr>
          <w:rFonts w:cs="Arial"/>
          <w:sz w:val="20"/>
        </w:rPr>
      </w:pPr>
      <w:r w:rsidRPr="005868D1">
        <w:rPr>
          <w:rFonts w:cs="Arial"/>
          <w:szCs w:val="24"/>
        </w:rPr>
        <w:t xml:space="preserve">This procedure document provides the basis for good practice within the school for </w:t>
      </w:r>
      <w:r w:rsidR="0086205B" w:rsidRPr="005868D1">
        <w:rPr>
          <w:rFonts w:cs="Arial"/>
          <w:szCs w:val="24"/>
        </w:rPr>
        <w:t>Safeguarding</w:t>
      </w:r>
      <w:r w:rsidRPr="005868D1">
        <w:rPr>
          <w:rFonts w:cs="Arial"/>
          <w:szCs w:val="24"/>
        </w:rPr>
        <w:t xml:space="preserve"> work. It should </w:t>
      </w:r>
      <w:r w:rsidRPr="00903717">
        <w:rPr>
          <w:rFonts w:cs="Arial"/>
          <w:szCs w:val="24"/>
        </w:rPr>
        <w:t>be read in conjunction wi</w:t>
      </w:r>
      <w:r w:rsidR="00BD28D9" w:rsidRPr="00903717">
        <w:rPr>
          <w:rFonts w:cs="Arial"/>
          <w:szCs w:val="24"/>
        </w:rPr>
        <w:t>th the Wirral Safeguarding Partnership</w:t>
      </w:r>
      <w:r w:rsidRPr="00903717">
        <w:rPr>
          <w:rFonts w:cs="Arial"/>
          <w:szCs w:val="24"/>
        </w:rPr>
        <w:t xml:space="preserve"> </w:t>
      </w:r>
      <w:r w:rsidR="006540AF" w:rsidRPr="00405426">
        <w:rPr>
          <w:rFonts w:cs="Arial"/>
          <w:szCs w:val="24"/>
        </w:rPr>
        <w:t>Child Protection</w:t>
      </w:r>
      <w:r w:rsidR="005C10EB" w:rsidRPr="00405426">
        <w:rPr>
          <w:rFonts w:cs="Arial"/>
          <w:szCs w:val="24"/>
        </w:rPr>
        <w:t xml:space="preserve"> - S</w:t>
      </w:r>
      <w:r w:rsidR="0086205B" w:rsidRPr="00405426">
        <w:rPr>
          <w:rFonts w:cs="Arial"/>
          <w:szCs w:val="24"/>
        </w:rPr>
        <w:t>afeguarding</w:t>
      </w:r>
      <w:r w:rsidRPr="00405426">
        <w:rPr>
          <w:rFonts w:cs="Arial"/>
          <w:szCs w:val="24"/>
        </w:rPr>
        <w:t xml:space="preserve"> Policies and Procedures</w:t>
      </w:r>
      <w:r w:rsidR="001E27EF" w:rsidRPr="00405426">
        <w:rPr>
          <w:rFonts w:cs="Arial"/>
          <w:szCs w:val="24"/>
        </w:rPr>
        <w:t xml:space="preserve"> (</w:t>
      </w:r>
      <w:hyperlink r:id="rId19" w:history="1">
        <w:r w:rsidR="001E27EF" w:rsidRPr="00405426">
          <w:rPr>
            <w:rStyle w:val="Hyperlink"/>
            <w:rFonts w:cs="Arial"/>
            <w:szCs w:val="24"/>
          </w:rPr>
          <w:t>https://www.wirralsafeguarding.co.uk/procedures/</w:t>
        </w:r>
      </w:hyperlink>
      <w:r w:rsidR="001E27EF" w:rsidRPr="00405426">
        <w:rPr>
          <w:rFonts w:cs="Arial"/>
          <w:szCs w:val="24"/>
        </w:rPr>
        <w:t>)</w:t>
      </w:r>
      <w:r w:rsidR="00BB0CFD" w:rsidRPr="00405426">
        <w:rPr>
          <w:rFonts w:cs="Arial"/>
          <w:szCs w:val="24"/>
        </w:rPr>
        <w:t xml:space="preserve">, plus the </w:t>
      </w:r>
      <w:r w:rsidR="006540AF" w:rsidRPr="00405426">
        <w:rPr>
          <w:rFonts w:cs="Arial"/>
          <w:szCs w:val="24"/>
        </w:rPr>
        <w:t>Child Protection</w:t>
      </w:r>
      <w:r w:rsidR="005C10EB" w:rsidRPr="00405426">
        <w:rPr>
          <w:rFonts w:cs="Arial"/>
          <w:szCs w:val="24"/>
        </w:rPr>
        <w:t xml:space="preserve"> - S</w:t>
      </w:r>
      <w:r w:rsidR="00BB0CFD" w:rsidRPr="00405426">
        <w:rPr>
          <w:rFonts w:cs="Arial"/>
          <w:szCs w:val="24"/>
        </w:rPr>
        <w:t>afeguarding</w:t>
      </w:r>
      <w:r w:rsidR="00BB0CFD" w:rsidRPr="00C07961">
        <w:rPr>
          <w:rFonts w:cs="Arial"/>
          <w:szCs w:val="24"/>
        </w:rPr>
        <w:t xml:space="preserve"> appendix document</w:t>
      </w:r>
      <w:r w:rsidRPr="00C07961">
        <w:rPr>
          <w:rFonts w:cs="Arial"/>
          <w:szCs w:val="24"/>
        </w:rPr>
        <w:t>.</w:t>
      </w:r>
      <w:r w:rsidRPr="00903717">
        <w:rPr>
          <w:rFonts w:cs="Arial"/>
          <w:szCs w:val="24"/>
        </w:rPr>
        <w:t xml:space="preserve"> These are in keeping with relevant national proce</w:t>
      </w:r>
      <w:r w:rsidR="00BD28D9" w:rsidRPr="00903717">
        <w:rPr>
          <w:rFonts w:cs="Arial"/>
          <w:szCs w:val="24"/>
        </w:rPr>
        <w:t>dures and reflect what the partnership</w:t>
      </w:r>
      <w:r w:rsidRPr="005868D1">
        <w:rPr>
          <w:rFonts w:cs="Arial"/>
          <w:szCs w:val="24"/>
        </w:rPr>
        <w:t xml:space="preserve"> considers to be safe and professional practice in this context.</w:t>
      </w:r>
      <w:r w:rsidR="005B1F4D">
        <w:rPr>
          <w:rFonts w:cs="Arial"/>
          <w:szCs w:val="24"/>
        </w:rPr>
        <w:t xml:space="preserve">  </w:t>
      </w:r>
    </w:p>
    <w:p w14:paraId="16720382" w14:textId="77777777" w:rsidR="00CC20B6" w:rsidRPr="007429DC" w:rsidRDefault="00CC20B6" w:rsidP="00CC20B6">
      <w:pPr>
        <w:pStyle w:val="NoSpacing"/>
        <w:rPr>
          <w:rFonts w:cs="Arial"/>
          <w:sz w:val="18"/>
          <w:szCs w:val="18"/>
        </w:rPr>
      </w:pPr>
    </w:p>
    <w:p w14:paraId="2EFD45B4" w14:textId="77777777" w:rsidR="00CC20B6" w:rsidRPr="005868D1" w:rsidRDefault="00CC20B6" w:rsidP="00CC20B6">
      <w:pPr>
        <w:pStyle w:val="NoSpacing"/>
        <w:rPr>
          <w:rFonts w:cs="Arial"/>
          <w:b/>
        </w:rPr>
      </w:pPr>
      <w:r w:rsidRPr="005868D1">
        <w:rPr>
          <w:rFonts w:cs="Arial"/>
          <w:b/>
        </w:rPr>
        <w:t>2</w:t>
      </w:r>
      <w:r w:rsidRPr="005868D1">
        <w:rPr>
          <w:rFonts w:cs="Arial"/>
          <w:b/>
        </w:rPr>
        <w:tab/>
        <w:t>OUR ETHOS</w:t>
      </w:r>
      <w:r w:rsidR="00824A0C">
        <w:rPr>
          <w:rFonts w:cs="Arial"/>
          <w:b/>
        </w:rPr>
        <w:t>:</w:t>
      </w:r>
    </w:p>
    <w:p w14:paraId="4567DC10" w14:textId="77777777" w:rsidR="00CC20B6" w:rsidRPr="007429DC" w:rsidRDefault="00CC20B6" w:rsidP="00CC20B6">
      <w:pPr>
        <w:pStyle w:val="NoSpacing"/>
        <w:rPr>
          <w:rFonts w:cs="Arial"/>
          <w:sz w:val="18"/>
          <w:szCs w:val="18"/>
        </w:rPr>
      </w:pPr>
    </w:p>
    <w:p w14:paraId="3C722B34" w14:textId="325CFE13" w:rsidR="00CC20B6" w:rsidRPr="005868D1" w:rsidRDefault="00824A0C" w:rsidP="00DE63E5">
      <w:pPr>
        <w:pStyle w:val="NoSpacing"/>
        <w:ind w:left="720" w:hanging="720"/>
        <w:jc w:val="both"/>
        <w:rPr>
          <w:rFonts w:cs="Arial"/>
        </w:rPr>
      </w:pPr>
      <w:r>
        <w:rPr>
          <w:rFonts w:cs="Arial"/>
        </w:rPr>
        <w:t>2.1</w:t>
      </w:r>
      <w:r>
        <w:rPr>
          <w:rFonts w:cs="Arial"/>
        </w:rPr>
        <w:tab/>
        <w:t xml:space="preserve">We believe </w:t>
      </w:r>
      <w:r w:rsidRPr="00903717">
        <w:rPr>
          <w:rFonts w:cs="Arial"/>
        </w:rPr>
        <w:t>that this</w:t>
      </w:r>
      <w:r w:rsidR="00CC20B6" w:rsidRPr="00903717">
        <w:rPr>
          <w:rFonts w:cs="Arial"/>
        </w:rPr>
        <w:t xml:space="preserve"> school should provide a caring, positive, safe and stimulating environment that promotes the social, physical</w:t>
      </w:r>
      <w:r w:rsidR="00D960C8" w:rsidRPr="00903717">
        <w:rPr>
          <w:rFonts w:cs="Arial"/>
        </w:rPr>
        <w:t>, spiritual</w:t>
      </w:r>
      <w:r w:rsidR="00CC20B6" w:rsidRPr="00903717">
        <w:rPr>
          <w:rFonts w:cs="Arial"/>
        </w:rPr>
        <w:t xml:space="preserve"> and moral development of the individual </w:t>
      </w:r>
      <w:r w:rsidR="001F70EC" w:rsidRPr="00903717">
        <w:rPr>
          <w:rFonts w:cs="Arial"/>
        </w:rPr>
        <w:t>child,</w:t>
      </w:r>
      <w:r w:rsidRPr="00903717">
        <w:rPr>
          <w:rFonts w:cs="Arial"/>
        </w:rPr>
        <w:t xml:space="preserve"> enabling all children to thrive</w:t>
      </w:r>
      <w:r w:rsidR="00CC20B6" w:rsidRPr="00903717">
        <w:rPr>
          <w:rFonts w:cs="Arial"/>
        </w:rPr>
        <w:t>.</w:t>
      </w:r>
    </w:p>
    <w:p w14:paraId="02F0381F" w14:textId="77777777" w:rsidR="00CC20B6" w:rsidRPr="007429DC" w:rsidRDefault="00CC20B6" w:rsidP="00DE63E5">
      <w:pPr>
        <w:pStyle w:val="NoSpacing"/>
        <w:ind w:left="720" w:hanging="720"/>
        <w:jc w:val="both"/>
        <w:rPr>
          <w:rFonts w:cs="Arial"/>
          <w:sz w:val="18"/>
          <w:szCs w:val="18"/>
        </w:rPr>
      </w:pPr>
    </w:p>
    <w:p w14:paraId="54A5A2A6" w14:textId="50E093B6" w:rsidR="00CC20B6" w:rsidRPr="004804EF" w:rsidRDefault="00CC20B6" w:rsidP="004804EF">
      <w:pPr>
        <w:pStyle w:val="NoSpacing"/>
        <w:shd w:val="clear" w:color="auto" w:fill="FFFFFF" w:themeFill="background1"/>
        <w:ind w:left="720" w:hanging="720"/>
        <w:jc w:val="both"/>
        <w:rPr>
          <w:rFonts w:cs="Arial"/>
        </w:rPr>
      </w:pPr>
      <w:r w:rsidRPr="005868D1">
        <w:rPr>
          <w:rFonts w:cs="Arial"/>
        </w:rPr>
        <w:t>2.2</w:t>
      </w:r>
      <w:r w:rsidRPr="005868D1">
        <w:rPr>
          <w:rFonts w:cs="Arial"/>
        </w:rPr>
        <w:tab/>
        <w:t xml:space="preserve">We recognise the importance of providing an environment within our school that will help children feel safe and respected.  We recognise the </w:t>
      </w:r>
      <w:r w:rsidRPr="004804EF">
        <w:rPr>
          <w:rFonts w:cs="Arial"/>
        </w:rPr>
        <w:t>importance of enabling children to talk openly and to feel confident that they will be listened to.</w:t>
      </w:r>
      <w:r w:rsidR="00607FCA" w:rsidRPr="004804EF">
        <w:t xml:space="preserve"> We recognise that </w:t>
      </w:r>
      <w:r w:rsidR="00607FCA" w:rsidRPr="004804EF">
        <w:rPr>
          <w:rFonts w:cs="Arial"/>
        </w:rPr>
        <w:t>both mental and physical health are relevant to safeguarding and the welfare of children</w:t>
      </w:r>
    </w:p>
    <w:p w14:paraId="715DACA5" w14:textId="77777777" w:rsidR="00CC20B6" w:rsidRPr="007429DC" w:rsidRDefault="00CC20B6" w:rsidP="004804EF">
      <w:pPr>
        <w:pStyle w:val="NoSpacing"/>
        <w:shd w:val="clear" w:color="auto" w:fill="FFFFFF" w:themeFill="background1"/>
        <w:ind w:left="720" w:hanging="720"/>
        <w:jc w:val="both"/>
        <w:rPr>
          <w:rFonts w:cs="Arial"/>
          <w:sz w:val="18"/>
          <w:szCs w:val="18"/>
        </w:rPr>
      </w:pPr>
    </w:p>
    <w:p w14:paraId="31B52DD4" w14:textId="1D7F4A72" w:rsidR="00CC20B6" w:rsidRPr="005868D1" w:rsidRDefault="00CC20B6" w:rsidP="004804EF">
      <w:pPr>
        <w:pStyle w:val="NoSpacing"/>
        <w:shd w:val="clear" w:color="auto" w:fill="FFFFFF" w:themeFill="background1"/>
        <w:ind w:left="720" w:hanging="720"/>
        <w:jc w:val="both"/>
        <w:rPr>
          <w:rFonts w:cs="Arial"/>
        </w:rPr>
      </w:pPr>
      <w:r w:rsidRPr="004804EF">
        <w:rPr>
          <w:rFonts w:cs="Arial"/>
        </w:rPr>
        <w:t>2.3</w:t>
      </w:r>
      <w:r w:rsidRPr="004804EF">
        <w:rPr>
          <w:rFonts w:cs="Arial"/>
        </w:rPr>
        <w:tab/>
        <w:t>We recognise that all adults within the school, including permanent</w:t>
      </w:r>
      <w:r w:rsidR="00607FCA" w:rsidRPr="004804EF">
        <w:rPr>
          <w:rFonts w:cs="Arial"/>
        </w:rPr>
        <w:t xml:space="preserve">, supply staff, </w:t>
      </w:r>
      <w:r w:rsidRPr="005868D1">
        <w:rPr>
          <w:rFonts w:cs="Arial"/>
        </w:rPr>
        <w:t>temporary staff, volunteers</w:t>
      </w:r>
      <w:r w:rsidR="00824A0C">
        <w:rPr>
          <w:rFonts w:cs="Arial"/>
        </w:rPr>
        <w:t xml:space="preserve">, </w:t>
      </w:r>
      <w:r w:rsidR="00824A0C" w:rsidRPr="00AA5DD7">
        <w:rPr>
          <w:rFonts w:cs="Arial"/>
        </w:rPr>
        <w:t>parents</w:t>
      </w:r>
      <w:r w:rsidRPr="00903717">
        <w:rPr>
          <w:rFonts w:cs="Arial"/>
        </w:rPr>
        <w:t xml:space="preserve"> and governors, have a full and active part to play in protecting our pupils from harm.</w:t>
      </w:r>
    </w:p>
    <w:p w14:paraId="0EABE979" w14:textId="77777777" w:rsidR="00CC20B6" w:rsidRPr="007429DC" w:rsidRDefault="00CC20B6" w:rsidP="00DE63E5">
      <w:pPr>
        <w:pStyle w:val="NoSpacing"/>
        <w:jc w:val="both"/>
        <w:rPr>
          <w:rFonts w:cs="Arial"/>
          <w:sz w:val="18"/>
          <w:szCs w:val="18"/>
        </w:rPr>
      </w:pPr>
    </w:p>
    <w:p w14:paraId="7428770F" w14:textId="438A7EFD" w:rsidR="00CC20B6" w:rsidRPr="005868D1" w:rsidRDefault="00CC20B6" w:rsidP="00DE63E5">
      <w:pPr>
        <w:pStyle w:val="NoSpacing"/>
        <w:ind w:left="720" w:hanging="720"/>
        <w:jc w:val="both"/>
        <w:rPr>
          <w:rFonts w:cs="Arial"/>
        </w:rPr>
      </w:pPr>
      <w:r w:rsidRPr="005868D1">
        <w:rPr>
          <w:rFonts w:cs="Arial"/>
        </w:rPr>
        <w:t>2.4</w:t>
      </w:r>
      <w:r w:rsidRPr="005868D1">
        <w:rPr>
          <w:rFonts w:cs="Arial"/>
        </w:rPr>
        <w:tab/>
        <w:t>We wil</w:t>
      </w:r>
      <w:r w:rsidR="00824A0C">
        <w:rPr>
          <w:rFonts w:cs="Arial"/>
        </w:rPr>
        <w:t xml:space="preserve">l </w:t>
      </w:r>
      <w:r w:rsidR="00824A0C" w:rsidRPr="00DF7C48">
        <w:rPr>
          <w:rFonts w:cs="Arial"/>
        </w:rPr>
        <w:t xml:space="preserve">work </w:t>
      </w:r>
      <w:r w:rsidR="00E45830" w:rsidRPr="00DF7C48">
        <w:rPr>
          <w:rFonts w:cs="Arial"/>
        </w:rPr>
        <w:t>pro-actively with</w:t>
      </w:r>
      <w:r w:rsidR="00E45830">
        <w:rPr>
          <w:rFonts w:cs="Arial"/>
        </w:rPr>
        <w:t xml:space="preserve"> </w:t>
      </w:r>
      <w:r w:rsidR="00824A0C">
        <w:rPr>
          <w:rFonts w:cs="Arial"/>
        </w:rPr>
        <w:t xml:space="preserve">parents to build a solid </w:t>
      </w:r>
      <w:r w:rsidRPr="005868D1">
        <w:rPr>
          <w:rFonts w:cs="Arial"/>
        </w:rPr>
        <w:t>understanding of the school’s responsibilities to ensure the welfare of all children, including the need for referrals to other agencies in some situations.</w:t>
      </w:r>
    </w:p>
    <w:p w14:paraId="4F6C6BD1" w14:textId="77777777" w:rsidR="00E66061" w:rsidRPr="00BD28D9" w:rsidRDefault="00E66061" w:rsidP="00DE63E5">
      <w:pPr>
        <w:pStyle w:val="NoSpacing"/>
        <w:ind w:left="720" w:hanging="720"/>
        <w:jc w:val="both"/>
        <w:rPr>
          <w:rFonts w:cs="Arial"/>
          <w:sz w:val="8"/>
        </w:rPr>
      </w:pPr>
    </w:p>
    <w:p w14:paraId="0D710406" w14:textId="77777777" w:rsidR="00E66061" w:rsidRPr="007429DC" w:rsidRDefault="00E66061" w:rsidP="00CC20B6">
      <w:pPr>
        <w:pStyle w:val="NoSpacing"/>
        <w:ind w:left="720" w:hanging="720"/>
        <w:rPr>
          <w:rFonts w:cs="Arial"/>
          <w:sz w:val="18"/>
          <w:szCs w:val="18"/>
        </w:rPr>
      </w:pPr>
    </w:p>
    <w:p w14:paraId="43B41E84" w14:textId="77777777" w:rsidR="00E66061" w:rsidRPr="005868D1" w:rsidRDefault="00E66061" w:rsidP="00E66061">
      <w:pPr>
        <w:pStyle w:val="NoSpacing"/>
        <w:ind w:left="720" w:hanging="720"/>
        <w:rPr>
          <w:rFonts w:cs="Arial"/>
          <w:b/>
        </w:rPr>
      </w:pPr>
      <w:r w:rsidRPr="005868D1">
        <w:rPr>
          <w:rFonts w:cs="Arial"/>
          <w:b/>
        </w:rPr>
        <w:t>3</w:t>
      </w:r>
      <w:r w:rsidRPr="005868D1">
        <w:rPr>
          <w:rFonts w:cs="Arial"/>
          <w:b/>
        </w:rPr>
        <w:tab/>
        <w:t>SCOPE</w:t>
      </w:r>
    </w:p>
    <w:p w14:paraId="70037A9A" w14:textId="77777777" w:rsidR="00E66061" w:rsidRPr="007429DC" w:rsidRDefault="00E66061" w:rsidP="00E66061">
      <w:pPr>
        <w:pStyle w:val="NoSpacing"/>
        <w:ind w:left="720" w:hanging="720"/>
        <w:rPr>
          <w:rFonts w:cs="Arial"/>
          <w:sz w:val="18"/>
          <w:szCs w:val="18"/>
        </w:rPr>
      </w:pPr>
    </w:p>
    <w:p w14:paraId="50835F2E" w14:textId="77777777" w:rsidR="00E66061" w:rsidRPr="005868D1" w:rsidRDefault="00E66061" w:rsidP="00DE63E5">
      <w:pPr>
        <w:pStyle w:val="NoSpacing"/>
        <w:ind w:left="720" w:hanging="720"/>
        <w:jc w:val="both"/>
        <w:rPr>
          <w:rFonts w:cs="Arial"/>
        </w:rPr>
      </w:pPr>
      <w:r w:rsidRPr="005868D1">
        <w:rPr>
          <w:rFonts w:cs="Arial"/>
        </w:rPr>
        <w:t>3.1</w:t>
      </w:r>
      <w:r w:rsidRPr="005868D1">
        <w:rPr>
          <w:rFonts w:cs="Arial"/>
        </w:rPr>
        <w:tab/>
        <w:t>In line with the law, this policy defines a child as an</w:t>
      </w:r>
      <w:r w:rsidR="00DE63E5">
        <w:rPr>
          <w:rFonts w:cs="Arial"/>
        </w:rPr>
        <w:t xml:space="preserve">yone under the age of 18 </w:t>
      </w:r>
      <w:r w:rsidR="00D960C8" w:rsidRPr="005868D1">
        <w:rPr>
          <w:rFonts w:cs="Arial"/>
        </w:rPr>
        <w:t>years but in the case of SEN it is up to 25 years of age.</w:t>
      </w:r>
    </w:p>
    <w:p w14:paraId="5AE73DA7" w14:textId="77777777" w:rsidR="00E66061" w:rsidRPr="007429DC" w:rsidRDefault="00E66061" w:rsidP="00DE63E5">
      <w:pPr>
        <w:pStyle w:val="NoSpacing"/>
        <w:jc w:val="both"/>
        <w:rPr>
          <w:rFonts w:cs="Arial"/>
          <w:sz w:val="18"/>
          <w:szCs w:val="18"/>
        </w:rPr>
      </w:pPr>
    </w:p>
    <w:p w14:paraId="6DEE034B" w14:textId="339D50C5" w:rsidR="00E66061" w:rsidRPr="005868D1" w:rsidRDefault="00E66061" w:rsidP="001116F0">
      <w:pPr>
        <w:pStyle w:val="NoSpacing"/>
        <w:ind w:left="720" w:hanging="720"/>
        <w:jc w:val="both"/>
        <w:rPr>
          <w:rFonts w:cs="Arial"/>
        </w:rPr>
      </w:pPr>
      <w:r w:rsidRPr="005868D1">
        <w:rPr>
          <w:rFonts w:cs="Arial"/>
        </w:rPr>
        <w:t>3.2</w:t>
      </w:r>
      <w:r w:rsidRPr="005868D1">
        <w:rPr>
          <w:rFonts w:cs="Arial"/>
        </w:rPr>
        <w:tab/>
        <w:t>This policy applies to all members of staff in our school, including all permanent, temporary and support staff, governors, volunteers, co</w:t>
      </w:r>
      <w:r w:rsidR="00DE63E5">
        <w:rPr>
          <w:rFonts w:cs="Arial"/>
        </w:rPr>
        <w:t xml:space="preserve">ntractors and external service </w:t>
      </w:r>
      <w:r w:rsidRPr="005868D1">
        <w:rPr>
          <w:rFonts w:cs="Arial"/>
        </w:rPr>
        <w:t>or activity providers.</w:t>
      </w:r>
    </w:p>
    <w:p w14:paraId="5F01472F" w14:textId="77777777" w:rsidR="00E66061" w:rsidRPr="005868D1" w:rsidRDefault="00E66061" w:rsidP="00E66061">
      <w:pPr>
        <w:pStyle w:val="NoSpacing"/>
        <w:rPr>
          <w:rFonts w:cs="Arial"/>
          <w:b/>
        </w:rPr>
      </w:pPr>
      <w:r w:rsidRPr="005868D1">
        <w:rPr>
          <w:rFonts w:cs="Arial"/>
          <w:b/>
        </w:rPr>
        <w:lastRenderedPageBreak/>
        <w:t>4</w:t>
      </w:r>
      <w:r w:rsidRPr="005868D1">
        <w:rPr>
          <w:rFonts w:cs="Arial"/>
          <w:b/>
        </w:rPr>
        <w:tab/>
        <w:t>THE LEGAL FRAMEWORK</w:t>
      </w:r>
    </w:p>
    <w:p w14:paraId="4F14C87D" w14:textId="77777777" w:rsidR="00E66061" w:rsidRPr="005868D1" w:rsidRDefault="00E66061" w:rsidP="00E66061">
      <w:pPr>
        <w:pStyle w:val="NoSpacing"/>
        <w:rPr>
          <w:rFonts w:cs="Arial"/>
          <w:b/>
        </w:rPr>
      </w:pPr>
    </w:p>
    <w:p w14:paraId="6B5C4B42" w14:textId="02CB009A" w:rsidR="00E66061" w:rsidRPr="005868D1" w:rsidRDefault="00E66061" w:rsidP="00DE63E5">
      <w:pPr>
        <w:pStyle w:val="NoSpacing"/>
        <w:ind w:left="720" w:hanging="720"/>
        <w:jc w:val="both"/>
        <w:rPr>
          <w:rFonts w:cs="Arial"/>
        </w:rPr>
      </w:pPr>
      <w:r w:rsidRPr="005868D1">
        <w:rPr>
          <w:rFonts w:cs="Arial"/>
        </w:rPr>
        <w:t>4.1</w:t>
      </w:r>
      <w:r w:rsidRPr="005868D1">
        <w:rPr>
          <w:rFonts w:cs="Arial"/>
        </w:rPr>
        <w:tab/>
      </w:r>
      <w:r w:rsidRPr="00432200">
        <w:rPr>
          <w:rFonts w:cs="Arial"/>
        </w:rPr>
        <w:t>Section 175 of the Education Act 2002 places a duty on gov</w:t>
      </w:r>
      <w:r w:rsidR="00DE63E5" w:rsidRPr="00432200">
        <w:rPr>
          <w:rFonts w:cs="Arial"/>
        </w:rPr>
        <w:t xml:space="preserve">erning bodies of maintained </w:t>
      </w:r>
      <w:r w:rsidRPr="00432200">
        <w:rPr>
          <w:rFonts w:cs="Arial"/>
        </w:rPr>
        <w:t>schools and further education institutions (</w:t>
      </w:r>
      <w:r w:rsidR="00DE63E5" w:rsidRPr="00432200">
        <w:rPr>
          <w:rFonts w:cs="Arial"/>
        </w:rPr>
        <w:t xml:space="preserve">including sixth-form colleges) </w:t>
      </w:r>
      <w:r w:rsidRPr="00432200">
        <w:rPr>
          <w:rFonts w:cs="Arial"/>
        </w:rPr>
        <w:t>to make</w:t>
      </w:r>
      <w:r w:rsidR="00822A3D" w:rsidRPr="00432200">
        <w:rPr>
          <w:rFonts w:cs="Arial"/>
        </w:rPr>
        <w:t xml:space="preserve"> the necessary</w:t>
      </w:r>
      <w:r w:rsidRPr="005868D1">
        <w:rPr>
          <w:rFonts w:cs="Arial"/>
        </w:rPr>
        <w:t xml:space="preserve"> arrangements for ensuring that their functions </w:t>
      </w:r>
      <w:r w:rsidR="00DE63E5">
        <w:rPr>
          <w:rFonts w:cs="Arial"/>
        </w:rPr>
        <w:t xml:space="preserve">relating to the conduct of the </w:t>
      </w:r>
      <w:r w:rsidRPr="005868D1">
        <w:rPr>
          <w:rFonts w:cs="Arial"/>
        </w:rPr>
        <w:t>school are exercised with a view to safeguarding and promoting th</w:t>
      </w:r>
      <w:r w:rsidR="00DE63E5">
        <w:rPr>
          <w:rFonts w:cs="Arial"/>
        </w:rPr>
        <w:t xml:space="preserve">e welfare of </w:t>
      </w:r>
      <w:r w:rsidRPr="005868D1">
        <w:rPr>
          <w:rFonts w:cs="Arial"/>
        </w:rPr>
        <w:t>children who are pupils at the school.  Section 157 of</w:t>
      </w:r>
      <w:r w:rsidR="00DE63E5">
        <w:rPr>
          <w:rFonts w:cs="Arial"/>
        </w:rPr>
        <w:t xml:space="preserve"> the same Act places a similar </w:t>
      </w:r>
      <w:r w:rsidRPr="005868D1">
        <w:rPr>
          <w:rFonts w:cs="Arial"/>
        </w:rPr>
        <w:t>duty on non-maintained and independent schoo</w:t>
      </w:r>
      <w:r w:rsidR="00DE63E5">
        <w:rPr>
          <w:rFonts w:cs="Arial"/>
        </w:rPr>
        <w:t xml:space="preserve">ls, including free schools and </w:t>
      </w:r>
      <w:r w:rsidRPr="005868D1">
        <w:rPr>
          <w:rFonts w:cs="Arial"/>
        </w:rPr>
        <w:t>academies.</w:t>
      </w:r>
    </w:p>
    <w:p w14:paraId="4EC019BD" w14:textId="77777777" w:rsidR="00E66061" w:rsidRPr="005868D1" w:rsidRDefault="00E66061" w:rsidP="00DE63E5">
      <w:pPr>
        <w:pStyle w:val="NoSpacing"/>
        <w:jc w:val="both"/>
        <w:rPr>
          <w:rFonts w:cs="Arial"/>
        </w:rPr>
      </w:pPr>
    </w:p>
    <w:p w14:paraId="3AA83DC1" w14:textId="77777777" w:rsidR="00E66061" w:rsidRPr="005868D1" w:rsidRDefault="00E66061" w:rsidP="00DE63E5">
      <w:pPr>
        <w:pStyle w:val="NoSpacing"/>
        <w:ind w:left="720" w:hanging="720"/>
        <w:jc w:val="both"/>
        <w:rPr>
          <w:rFonts w:cs="Arial"/>
        </w:rPr>
      </w:pPr>
      <w:r w:rsidRPr="005868D1">
        <w:rPr>
          <w:rFonts w:cs="Arial"/>
        </w:rPr>
        <w:t>4.2</w:t>
      </w:r>
      <w:r w:rsidRPr="005868D1">
        <w:rPr>
          <w:rFonts w:cs="Arial"/>
        </w:rPr>
        <w:tab/>
        <w:t>Under section 10 of the Children Act 2004, all maintained schools, further education colleges and independent schools, including f</w:t>
      </w:r>
      <w:r w:rsidR="00DE63E5">
        <w:rPr>
          <w:rFonts w:cs="Arial"/>
        </w:rPr>
        <w:t xml:space="preserve">ree schools and academies, are required to </w:t>
      </w:r>
      <w:r w:rsidRPr="005868D1">
        <w:rPr>
          <w:rFonts w:cs="Arial"/>
        </w:rPr>
        <w:t>co</w:t>
      </w:r>
      <w:r w:rsidR="00DE63E5">
        <w:rPr>
          <w:rFonts w:cs="Arial"/>
        </w:rPr>
        <w:t>-</w:t>
      </w:r>
      <w:r w:rsidRPr="005868D1">
        <w:rPr>
          <w:rFonts w:cs="Arial"/>
        </w:rPr>
        <w:t>operate with the local authority to improve</w:t>
      </w:r>
      <w:r w:rsidR="00DE63E5">
        <w:rPr>
          <w:rFonts w:cs="Arial"/>
        </w:rPr>
        <w:t xml:space="preserve"> the well-being of children in </w:t>
      </w:r>
      <w:r w:rsidRPr="005868D1">
        <w:rPr>
          <w:rFonts w:cs="Arial"/>
        </w:rPr>
        <w:t>the local authority area.</w:t>
      </w:r>
    </w:p>
    <w:p w14:paraId="6355E3A3" w14:textId="77777777" w:rsidR="00E66061" w:rsidRPr="005868D1" w:rsidRDefault="00E66061" w:rsidP="00DE63E5">
      <w:pPr>
        <w:pStyle w:val="NoSpacing"/>
        <w:jc w:val="both"/>
        <w:rPr>
          <w:rFonts w:cs="Arial"/>
        </w:rPr>
      </w:pPr>
    </w:p>
    <w:p w14:paraId="710ACBD7" w14:textId="77777777" w:rsidR="00E66061" w:rsidRPr="005868D1" w:rsidRDefault="00E66061" w:rsidP="00DE63E5">
      <w:pPr>
        <w:pStyle w:val="NoSpacing"/>
        <w:ind w:left="720" w:hanging="720"/>
        <w:jc w:val="both"/>
        <w:rPr>
          <w:rFonts w:cs="Arial"/>
        </w:rPr>
      </w:pPr>
      <w:r w:rsidRPr="005868D1">
        <w:rPr>
          <w:rFonts w:cs="Arial"/>
        </w:rPr>
        <w:t>4.3</w:t>
      </w:r>
      <w:r w:rsidRPr="005868D1">
        <w:rPr>
          <w:rFonts w:cs="Arial"/>
        </w:rPr>
        <w:tab/>
        <w:t>Under section 14B of the Children Act 2004, the Loc</w:t>
      </w:r>
      <w:r w:rsidR="00DE63E5">
        <w:rPr>
          <w:rFonts w:cs="Arial"/>
        </w:rPr>
        <w:t xml:space="preserve">al Safeguarding Children Board </w:t>
      </w:r>
      <w:r w:rsidRPr="005868D1">
        <w:rPr>
          <w:rFonts w:cs="Arial"/>
        </w:rPr>
        <w:t xml:space="preserve">can require a school or further education institution to </w:t>
      </w:r>
      <w:r w:rsidR="00DE63E5">
        <w:rPr>
          <w:rFonts w:cs="Arial"/>
        </w:rPr>
        <w:t xml:space="preserve">supply information </w:t>
      </w:r>
      <w:proofErr w:type="gramStart"/>
      <w:r w:rsidR="00DE63E5">
        <w:rPr>
          <w:rFonts w:cs="Arial"/>
        </w:rPr>
        <w:t>in order to</w:t>
      </w:r>
      <w:proofErr w:type="gramEnd"/>
      <w:r w:rsidR="00DE63E5">
        <w:rPr>
          <w:rFonts w:cs="Arial"/>
        </w:rPr>
        <w:t xml:space="preserve"> </w:t>
      </w:r>
      <w:r w:rsidRPr="005868D1">
        <w:rPr>
          <w:rFonts w:cs="Arial"/>
        </w:rPr>
        <w:t>perform its functions.  This must be complied with.</w:t>
      </w:r>
    </w:p>
    <w:p w14:paraId="463AD8F6" w14:textId="77777777" w:rsidR="00E66061" w:rsidRPr="005868D1" w:rsidRDefault="00E66061" w:rsidP="00DE63E5">
      <w:pPr>
        <w:pStyle w:val="NoSpacing"/>
        <w:jc w:val="both"/>
        <w:rPr>
          <w:rFonts w:cs="Arial"/>
          <w:b/>
        </w:rPr>
      </w:pPr>
    </w:p>
    <w:p w14:paraId="5AA237E6" w14:textId="77777777" w:rsidR="00E66061" w:rsidRDefault="00E66061" w:rsidP="00DE63E5">
      <w:pPr>
        <w:pStyle w:val="NoSpacing"/>
        <w:jc w:val="both"/>
        <w:rPr>
          <w:rFonts w:cs="Arial"/>
        </w:rPr>
      </w:pPr>
      <w:r w:rsidRPr="005868D1">
        <w:rPr>
          <w:rFonts w:cs="Arial"/>
        </w:rPr>
        <w:t>4.4</w:t>
      </w:r>
      <w:r w:rsidRPr="005868D1">
        <w:rPr>
          <w:rFonts w:cs="Arial"/>
        </w:rPr>
        <w:tab/>
        <w:t xml:space="preserve">This policy and the accompanying procedure have been developed in accordance </w:t>
      </w:r>
      <w:r w:rsidRPr="005868D1">
        <w:rPr>
          <w:rFonts w:cs="Arial"/>
        </w:rPr>
        <w:tab/>
        <w:t>with the following statutory guidance and local safeguarding procedures:</w:t>
      </w:r>
    </w:p>
    <w:p w14:paraId="1C4746ED" w14:textId="77777777" w:rsidR="007B07CE" w:rsidRPr="005868D1" w:rsidRDefault="007B07CE" w:rsidP="00DE63E5">
      <w:pPr>
        <w:pStyle w:val="NoSpacing"/>
        <w:jc w:val="both"/>
        <w:rPr>
          <w:rFonts w:cs="Arial"/>
        </w:rPr>
      </w:pPr>
    </w:p>
    <w:p w14:paraId="7578B9CD" w14:textId="77777777" w:rsidR="00E66061" w:rsidRPr="005868D1" w:rsidRDefault="00E66061" w:rsidP="00DE63E5">
      <w:pPr>
        <w:pStyle w:val="NoSpacing"/>
        <w:jc w:val="both"/>
        <w:rPr>
          <w:rFonts w:cs="Arial"/>
        </w:rPr>
      </w:pPr>
    </w:p>
    <w:p w14:paraId="3988E638" w14:textId="6880DDCA" w:rsidR="007B07CE" w:rsidRPr="00FE385C" w:rsidRDefault="00E66061" w:rsidP="00E216C7">
      <w:pPr>
        <w:pStyle w:val="NoSpacing"/>
        <w:jc w:val="both"/>
        <w:rPr>
          <w:rFonts w:cs="Arial"/>
          <w:i/>
        </w:rPr>
      </w:pPr>
      <w:r w:rsidRPr="00FE385C">
        <w:rPr>
          <w:rFonts w:cs="Arial"/>
          <w:i/>
        </w:rPr>
        <w:t>Working Together to Safeguard Children: A Guide to Inter-Agency Working to Safeguard and Promot</w:t>
      </w:r>
      <w:r w:rsidR="00C934B2" w:rsidRPr="00FE385C">
        <w:rPr>
          <w:rFonts w:cs="Arial"/>
          <w:i/>
        </w:rPr>
        <w:t xml:space="preserve">e the Welfare of Children, </w:t>
      </w:r>
      <w:r w:rsidR="00F4080E" w:rsidRPr="00FE385C">
        <w:rPr>
          <w:rFonts w:cs="Arial"/>
          <w:i/>
        </w:rPr>
        <w:t>Dec</w:t>
      </w:r>
      <w:r w:rsidR="00C934B2" w:rsidRPr="00FE385C">
        <w:rPr>
          <w:rFonts w:cs="Arial"/>
          <w:i/>
        </w:rPr>
        <w:t xml:space="preserve"> 20</w:t>
      </w:r>
      <w:r w:rsidR="00F4080E" w:rsidRPr="00FE385C">
        <w:rPr>
          <w:rFonts w:cs="Arial"/>
          <w:i/>
        </w:rPr>
        <w:t>23</w:t>
      </w:r>
      <w:r w:rsidR="007B07CE" w:rsidRPr="00FE385C">
        <w:rPr>
          <w:rFonts w:cs="Arial"/>
          <w:i/>
        </w:rPr>
        <w:t>:</w:t>
      </w:r>
      <w:r w:rsidR="00E216C7" w:rsidRPr="00FE385C">
        <w:rPr>
          <w:rFonts w:cs="Arial"/>
          <w:i/>
        </w:rPr>
        <w:t xml:space="preserve"> </w:t>
      </w:r>
      <w:hyperlink r:id="rId20" w:history="1">
        <w:r w:rsidR="00E216C7" w:rsidRPr="00FE385C">
          <w:rPr>
            <w:rStyle w:val="Hyperlink"/>
            <w:rFonts w:cs="Arial"/>
            <w:i/>
          </w:rPr>
          <w:t>https://www.gov.uk/government/publications/working-together-to-safeguard-children--2</w:t>
        </w:r>
      </w:hyperlink>
    </w:p>
    <w:p w14:paraId="7069C2D5" w14:textId="77777777" w:rsidR="00DE63E5" w:rsidRPr="00FE385C" w:rsidRDefault="00DE63E5" w:rsidP="00DE63E5">
      <w:pPr>
        <w:pStyle w:val="NoSpacing"/>
        <w:jc w:val="both"/>
        <w:rPr>
          <w:rFonts w:cs="Arial"/>
          <w:i/>
        </w:rPr>
      </w:pPr>
    </w:p>
    <w:p w14:paraId="24644D4E" w14:textId="16DD9DA9" w:rsidR="00E66061" w:rsidRPr="00AD7091" w:rsidRDefault="00E66061" w:rsidP="00CE1505">
      <w:pPr>
        <w:pStyle w:val="NoSpacing"/>
        <w:jc w:val="center"/>
        <w:rPr>
          <w:rFonts w:cs="Arial"/>
          <w:i/>
          <w:color w:val="262626" w:themeColor="text1" w:themeTint="D9"/>
          <w:u w:val="single"/>
        </w:rPr>
      </w:pPr>
      <w:r w:rsidRPr="00FE385C">
        <w:rPr>
          <w:rFonts w:cs="Arial"/>
          <w:i/>
        </w:rPr>
        <w:t>Keeping Children Safe in Education: Statutory Guidance for Schools and Colleges</w:t>
      </w:r>
      <w:r w:rsidRPr="00AD7091">
        <w:rPr>
          <w:rFonts w:cs="Arial"/>
          <w:i/>
          <w:u w:val="single"/>
        </w:rPr>
        <w:t>,</w:t>
      </w:r>
      <w:r w:rsidR="00FE385C" w:rsidRPr="00AD7091">
        <w:rPr>
          <w:rFonts w:cs="Arial"/>
          <w:i/>
          <w:u w:val="single"/>
        </w:rPr>
        <w:t xml:space="preserve"> September 202</w:t>
      </w:r>
      <w:r w:rsidR="00024844" w:rsidRPr="00AD7091">
        <w:rPr>
          <w:rFonts w:cs="Arial"/>
          <w:i/>
          <w:u w:val="single"/>
        </w:rPr>
        <w:t>5</w:t>
      </w:r>
    </w:p>
    <w:p w14:paraId="4979264A" w14:textId="3328A0C8" w:rsidR="00E216C7" w:rsidRPr="00AD7091" w:rsidRDefault="00484D7D" w:rsidP="00CE1505">
      <w:pPr>
        <w:pStyle w:val="NoSpacing"/>
        <w:jc w:val="center"/>
        <w:rPr>
          <w:u w:val="single"/>
        </w:rPr>
      </w:pPr>
      <w:hyperlink r:id="rId21" w:history="1">
        <w:r w:rsidRPr="00AD7091">
          <w:rPr>
            <w:color w:val="0000FF"/>
            <w:u w:val="single"/>
          </w:rPr>
          <w:t>Keeping children safe in education - GOV.UK</w:t>
        </w:r>
      </w:hyperlink>
    </w:p>
    <w:p w14:paraId="49207E6C" w14:textId="77777777" w:rsidR="005218EF" w:rsidRPr="005868D1" w:rsidRDefault="005218EF" w:rsidP="00E216C7">
      <w:pPr>
        <w:pStyle w:val="NoSpacing"/>
        <w:jc w:val="center"/>
        <w:rPr>
          <w:rFonts w:cs="Arial"/>
          <w:i/>
        </w:rPr>
      </w:pPr>
    </w:p>
    <w:p w14:paraId="5005ECFD" w14:textId="3B953FC3" w:rsidR="00E66061" w:rsidRPr="00870769" w:rsidRDefault="00E66061" w:rsidP="00E66061">
      <w:pPr>
        <w:spacing w:after="0" w:line="240" w:lineRule="auto"/>
        <w:ind w:left="-284"/>
        <w:jc w:val="center"/>
        <w:rPr>
          <w:rFonts w:eastAsia="Times New Roman" w:cs="Arial"/>
          <w:b/>
          <w:sz w:val="24"/>
          <w:szCs w:val="24"/>
        </w:rPr>
      </w:pPr>
      <w:r w:rsidRPr="00870769">
        <w:rPr>
          <w:rFonts w:eastAsia="Times New Roman" w:cs="Arial"/>
          <w:b/>
          <w:sz w:val="24"/>
          <w:szCs w:val="24"/>
        </w:rPr>
        <w:t>All procedures c</w:t>
      </w:r>
      <w:r w:rsidR="00BD28D9">
        <w:rPr>
          <w:rFonts w:eastAsia="Times New Roman" w:cs="Arial"/>
          <w:b/>
          <w:sz w:val="24"/>
          <w:szCs w:val="24"/>
        </w:rPr>
        <w:t xml:space="preserve">an be found on the </w:t>
      </w:r>
      <w:r w:rsidR="00BD28D9" w:rsidRPr="00903717">
        <w:rPr>
          <w:rFonts w:eastAsia="Times New Roman" w:cs="Arial"/>
          <w:b/>
          <w:sz w:val="24"/>
          <w:szCs w:val="24"/>
        </w:rPr>
        <w:t>W</w:t>
      </w:r>
      <w:r w:rsidR="00504771" w:rsidRPr="00903717">
        <w:rPr>
          <w:rFonts w:eastAsia="Times New Roman" w:cs="Arial"/>
          <w:b/>
          <w:sz w:val="24"/>
          <w:szCs w:val="24"/>
        </w:rPr>
        <w:t xml:space="preserve">irral </w:t>
      </w:r>
      <w:r w:rsidR="00BD28D9" w:rsidRPr="00903717">
        <w:rPr>
          <w:rFonts w:eastAsia="Times New Roman" w:cs="Arial"/>
          <w:b/>
          <w:sz w:val="24"/>
          <w:szCs w:val="24"/>
        </w:rPr>
        <w:t>S</w:t>
      </w:r>
      <w:r w:rsidR="00504771" w:rsidRPr="00903717">
        <w:rPr>
          <w:rFonts w:eastAsia="Times New Roman" w:cs="Arial"/>
          <w:b/>
          <w:sz w:val="24"/>
          <w:szCs w:val="24"/>
        </w:rPr>
        <w:t xml:space="preserve">afeguarding </w:t>
      </w:r>
      <w:r w:rsidR="00BD28D9" w:rsidRPr="00903717">
        <w:rPr>
          <w:rFonts w:eastAsia="Times New Roman" w:cs="Arial"/>
          <w:b/>
          <w:sz w:val="24"/>
          <w:szCs w:val="24"/>
        </w:rPr>
        <w:t>C</w:t>
      </w:r>
      <w:r w:rsidR="00504771" w:rsidRPr="00903717">
        <w:rPr>
          <w:rFonts w:eastAsia="Times New Roman" w:cs="Arial"/>
          <w:b/>
          <w:sz w:val="24"/>
          <w:szCs w:val="24"/>
        </w:rPr>
        <w:t xml:space="preserve">hildren </w:t>
      </w:r>
      <w:r w:rsidR="00BD28D9" w:rsidRPr="00903717">
        <w:rPr>
          <w:rFonts w:eastAsia="Times New Roman" w:cs="Arial"/>
          <w:b/>
          <w:sz w:val="24"/>
          <w:szCs w:val="24"/>
        </w:rPr>
        <w:t>P</w:t>
      </w:r>
      <w:r w:rsidR="00504771" w:rsidRPr="00903717">
        <w:rPr>
          <w:rFonts w:eastAsia="Times New Roman" w:cs="Arial"/>
          <w:b/>
          <w:sz w:val="24"/>
          <w:szCs w:val="24"/>
        </w:rPr>
        <w:t>artnership</w:t>
      </w:r>
      <w:r w:rsidR="007B07CE" w:rsidRPr="00903717">
        <w:rPr>
          <w:rFonts w:eastAsia="Times New Roman" w:cs="Arial"/>
          <w:b/>
          <w:sz w:val="24"/>
          <w:szCs w:val="24"/>
        </w:rPr>
        <w:t xml:space="preserve"> website</w:t>
      </w:r>
      <w:r w:rsidRPr="00903717">
        <w:rPr>
          <w:rFonts w:eastAsia="Times New Roman" w:cs="Arial"/>
          <w:b/>
          <w:sz w:val="24"/>
          <w:szCs w:val="24"/>
        </w:rPr>
        <w:t>:</w:t>
      </w:r>
    </w:p>
    <w:p w14:paraId="0E6195A2" w14:textId="77777777" w:rsidR="00870769" w:rsidRDefault="00870769" w:rsidP="00870769">
      <w:pPr>
        <w:spacing w:after="0" w:line="240" w:lineRule="auto"/>
        <w:rPr>
          <w:rFonts w:eastAsia="Times New Roman" w:cs="Arial"/>
          <w:color w:val="262626" w:themeColor="text1" w:themeTint="D9"/>
          <w:sz w:val="24"/>
          <w:szCs w:val="24"/>
        </w:rPr>
      </w:pPr>
    </w:p>
    <w:p w14:paraId="50B614A8" w14:textId="77777777" w:rsidR="00115630" w:rsidRPr="005218EF" w:rsidRDefault="00870769" w:rsidP="00870769">
      <w:pPr>
        <w:spacing w:after="0" w:line="240" w:lineRule="auto"/>
        <w:jc w:val="center"/>
      </w:pPr>
      <w:hyperlink r:id="rId22" w:history="1">
        <w:r w:rsidRPr="00C719A3">
          <w:rPr>
            <w:rStyle w:val="Hyperlink"/>
            <w:rFonts w:eastAsia="Times New Roman" w:cs="Arial"/>
            <w:sz w:val="24"/>
            <w:szCs w:val="24"/>
          </w:rPr>
          <w:t>https://www.wirralsafeguarding.co.uk/procedures/</w:t>
        </w:r>
      </w:hyperlink>
    </w:p>
    <w:p w14:paraId="744362B2" w14:textId="77777777" w:rsidR="00870769" w:rsidRPr="00B46F9A" w:rsidRDefault="00870769" w:rsidP="00E66061">
      <w:pPr>
        <w:spacing w:after="0" w:line="240" w:lineRule="auto"/>
        <w:ind w:left="-284"/>
        <w:jc w:val="center"/>
        <w:rPr>
          <w:rFonts w:eastAsia="Times New Roman" w:cs="Arial"/>
          <w:sz w:val="4"/>
          <w:szCs w:val="4"/>
        </w:rPr>
      </w:pPr>
    </w:p>
    <w:p w14:paraId="582E358F" w14:textId="77777777" w:rsidR="00E66061" w:rsidRPr="005868D1" w:rsidRDefault="00E66061" w:rsidP="00E66061">
      <w:pPr>
        <w:spacing w:after="0" w:line="240" w:lineRule="auto"/>
        <w:ind w:left="-284"/>
        <w:rPr>
          <w:rFonts w:eastAsia="Times New Roman" w:cs="Arial"/>
          <w:sz w:val="20"/>
          <w:szCs w:val="20"/>
        </w:rPr>
      </w:pPr>
    </w:p>
    <w:p w14:paraId="7FC98231" w14:textId="78BD6899" w:rsidR="00C15690" w:rsidRPr="005868D1" w:rsidRDefault="00C15690" w:rsidP="00C15690">
      <w:pPr>
        <w:spacing w:after="0" w:line="240" w:lineRule="auto"/>
        <w:rPr>
          <w:rFonts w:cs="Arial"/>
          <w:b/>
        </w:rPr>
      </w:pPr>
      <w:r w:rsidRPr="005868D1">
        <w:rPr>
          <w:rFonts w:cs="Arial"/>
          <w:b/>
        </w:rPr>
        <w:t>5</w:t>
      </w:r>
      <w:r w:rsidRPr="005868D1">
        <w:rPr>
          <w:rFonts w:cs="Arial"/>
          <w:b/>
        </w:rPr>
        <w:tab/>
        <w:t>ROLES AND RESPONSIBILITIES</w:t>
      </w:r>
    </w:p>
    <w:p w14:paraId="70948A6F" w14:textId="77777777" w:rsidR="00C15690" w:rsidRPr="005868D1" w:rsidRDefault="00C15690" w:rsidP="00C15690">
      <w:pPr>
        <w:spacing w:after="0" w:line="240" w:lineRule="auto"/>
        <w:rPr>
          <w:rFonts w:cs="Arial"/>
        </w:rPr>
      </w:pPr>
    </w:p>
    <w:p w14:paraId="50992960" w14:textId="7057CF11" w:rsidR="001F1221" w:rsidRDefault="00C15690" w:rsidP="00BF414A">
      <w:pPr>
        <w:spacing w:after="0" w:line="240" w:lineRule="auto"/>
        <w:ind w:left="720" w:hanging="720"/>
        <w:jc w:val="both"/>
        <w:rPr>
          <w:rFonts w:cs="Arial"/>
        </w:rPr>
      </w:pPr>
      <w:r w:rsidRPr="005868D1">
        <w:rPr>
          <w:rFonts w:cs="Arial"/>
        </w:rPr>
        <w:t>5.1</w:t>
      </w:r>
      <w:r w:rsidRPr="005868D1">
        <w:rPr>
          <w:rFonts w:cs="Arial"/>
        </w:rPr>
        <w:tab/>
      </w:r>
      <w:r w:rsidR="005C10EB" w:rsidRPr="00FE385C">
        <w:rPr>
          <w:rFonts w:cs="Calibri"/>
        </w:rPr>
        <w:t xml:space="preserve">Our governing body recognises the need to ensure that it complies with its duties under legislation, and this policy has regard to statutory guidance; </w:t>
      </w:r>
      <w:hyperlink r:id="rId23" w:history="1">
        <w:r w:rsidR="00AE4255" w:rsidRPr="00FE385C">
          <w:rPr>
            <w:rStyle w:val="Hyperlink"/>
            <w:rFonts w:cs="Calibri"/>
          </w:rPr>
          <w:t>Keeping Children Safe in Education</w:t>
        </w:r>
      </w:hyperlink>
      <w:r w:rsidR="00AE4255" w:rsidRPr="00FE385C">
        <w:rPr>
          <w:rFonts w:cs="Calibri"/>
        </w:rPr>
        <w:t xml:space="preserve"> (2024), </w:t>
      </w:r>
      <w:hyperlink r:id="rId24" w:history="1">
        <w:r w:rsidR="005C10EB" w:rsidRPr="00FE385C">
          <w:rPr>
            <w:rStyle w:val="Hyperlink"/>
            <w:rFonts w:cs="Calibri"/>
          </w:rPr>
          <w:t>Working Together to Safeguard Children (20</w:t>
        </w:r>
        <w:r w:rsidR="00FD0441" w:rsidRPr="00FE385C">
          <w:rPr>
            <w:rStyle w:val="Hyperlink"/>
            <w:rFonts w:cs="Calibri"/>
          </w:rPr>
          <w:t>23</w:t>
        </w:r>
        <w:r w:rsidR="005C10EB" w:rsidRPr="00FE385C">
          <w:rPr>
            <w:rStyle w:val="Hyperlink"/>
            <w:rFonts w:cs="Calibri"/>
          </w:rPr>
          <w:t>),</w:t>
        </w:r>
      </w:hyperlink>
      <w:r w:rsidR="00273C78" w:rsidRPr="00FE385C">
        <w:rPr>
          <w:rFonts w:cs="Calibri"/>
        </w:rPr>
        <w:t xml:space="preserve"> </w:t>
      </w:r>
      <w:r w:rsidR="005C10EB" w:rsidRPr="00FE385C">
        <w:rPr>
          <w:rFonts w:cs="Calibri"/>
        </w:rPr>
        <w:t>Key statutory and non-statutory guidance</w:t>
      </w:r>
      <w:r w:rsidR="005C10EB" w:rsidRPr="00FE385C">
        <w:rPr>
          <w:rFonts w:cs="Calibri"/>
          <w:b/>
        </w:rPr>
        <w:t xml:space="preserve"> </w:t>
      </w:r>
      <w:r w:rsidR="005C10EB" w:rsidRPr="00FE385C">
        <w:rPr>
          <w:rFonts w:cs="Calibri"/>
        </w:rPr>
        <w:t>and any locally agreed inter-agency procedures.</w:t>
      </w:r>
      <w:r w:rsidR="005C10EB" w:rsidRPr="007B5A7F">
        <w:rPr>
          <w:rFonts w:cs="Calibri"/>
        </w:rPr>
        <w:t xml:space="preserve"> </w:t>
      </w:r>
    </w:p>
    <w:p w14:paraId="3143ADBC" w14:textId="77777777" w:rsidR="00E773C5" w:rsidRPr="004804EF" w:rsidRDefault="00E773C5" w:rsidP="00BF414A">
      <w:pPr>
        <w:spacing w:after="0" w:line="240" w:lineRule="auto"/>
        <w:jc w:val="both"/>
        <w:rPr>
          <w:rFonts w:cs="Arial"/>
        </w:rPr>
      </w:pPr>
    </w:p>
    <w:p w14:paraId="0D8FAF40" w14:textId="6540DC25" w:rsidR="00C15690" w:rsidRPr="005868D1" w:rsidRDefault="001F1221" w:rsidP="00870769">
      <w:pPr>
        <w:spacing w:after="0" w:line="240" w:lineRule="auto"/>
        <w:ind w:left="720" w:hanging="720"/>
        <w:jc w:val="both"/>
        <w:rPr>
          <w:rFonts w:cs="Arial"/>
          <w:color w:val="000000"/>
        </w:rPr>
      </w:pPr>
      <w:r w:rsidRPr="004804EF">
        <w:rPr>
          <w:rFonts w:cs="Arial"/>
        </w:rPr>
        <w:t xml:space="preserve">5.2      </w:t>
      </w:r>
      <w:r w:rsidR="00C15690" w:rsidRPr="004804EF">
        <w:rPr>
          <w:rFonts w:cs="Arial"/>
        </w:rPr>
        <w:t xml:space="preserve">The school’s </w:t>
      </w:r>
      <w:r w:rsidR="00BA1DD0" w:rsidRPr="004804EF">
        <w:rPr>
          <w:rFonts w:cs="Arial"/>
        </w:rPr>
        <w:t>Designated Safeguarding L</w:t>
      </w:r>
      <w:r w:rsidR="00C15690" w:rsidRPr="004804EF">
        <w:rPr>
          <w:rFonts w:cs="Arial"/>
        </w:rPr>
        <w:t xml:space="preserve">ead </w:t>
      </w:r>
      <w:r w:rsidR="00BA1DD0" w:rsidRPr="004804EF">
        <w:rPr>
          <w:rFonts w:cs="Arial"/>
        </w:rPr>
        <w:t>(DSL)</w:t>
      </w:r>
      <w:r w:rsidR="00C15690" w:rsidRPr="004804EF">
        <w:rPr>
          <w:rFonts w:cs="Arial"/>
        </w:rPr>
        <w:t xml:space="preserve"> with overall designated responsibility for safeguarding is </w:t>
      </w:r>
      <w:r w:rsidR="00C15690" w:rsidRPr="00AD7091">
        <w:rPr>
          <w:rFonts w:cs="Arial"/>
        </w:rPr>
        <w:t>(</w:t>
      </w:r>
      <w:r w:rsidR="00AF7E23" w:rsidRPr="00AD7091">
        <w:rPr>
          <w:rFonts w:cs="Arial"/>
        </w:rPr>
        <w:t>Paula Wareing</w:t>
      </w:r>
      <w:r w:rsidR="00C15690" w:rsidRPr="00AD7091">
        <w:rPr>
          <w:rFonts w:cs="Arial"/>
        </w:rPr>
        <w:t>).  We have</w:t>
      </w:r>
      <w:r w:rsidR="00C15690" w:rsidRPr="00AD7091">
        <w:rPr>
          <w:rFonts w:cs="Arial"/>
          <w:color w:val="FF0000"/>
        </w:rPr>
        <w:t xml:space="preserve"> </w:t>
      </w:r>
      <w:r w:rsidR="00C15690" w:rsidRPr="00AD7091">
        <w:rPr>
          <w:rFonts w:cs="Arial"/>
          <w:color w:val="000000"/>
        </w:rPr>
        <w:t xml:space="preserve">deputy </w:t>
      </w:r>
      <w:r w:rsidR="00BA1DD0" w:rsidRPr="00AD7091">
        <w:rPr>
          <w:rFonts w:cs="Arial"/>
          <w:color w:val="000000"/>
        </w:rPr>
        <w:t xml:space="preserve">designated </w:t>
      </w:r>
      <w:r w:rsidR="00C15690" w:rsidRPr="00AD7091">
        <w:rPr>
          <w:rFonts w:cs="Arial"/>
        </w:rPr>
        <w:t>safeguarding lead</w:t>
      </w:r>
      <w:r w:rsidR="00BA1DD0" w:rsidRPr="00AD7091">
        <w:rPr>
          <w:rFonts w:cs="Arial"/>
        </w:rPr>
        <w:t xml:space="preserve"> (s)</w:t>
      </w:r>
      <w:r w:rsidR="00C15690" w:rsidRPr="00AD7091">
        <w:rPr>
          <w:rFonts w:cs="Arial"/>
        </w:rPr>
        <w:t>, (</w:t>
      </w:r>
      <w:r w:rsidR="00AF7E23" w:rsidRPr="00AD7091">
        <w:rPr>
          <w:rFonts w:cs="Arial"/>
        </w:rPr>
        <w:t>Carolyn Hughes &amp; Claire Dunn</w:t>
      </w:r>
      <w:r w:rsidR="00C15690" w:rsidRPr="00AD7091">
        <w:rPr>
          <w:rFonts w:cs="Arial"/>
        </w:rPr>
        <w:t>)</w:t>
      </w:r>
      <w:r w:rsidR="00C15690" w:rsidRPr="004804EF">
        <w:rPr>
          <w:rFonts w:cs="Arial"/>
        </w:rPr>
        <w:t xml:space="preserve"> </w:t>
      </w:r>
      <w:r w:rsidR="00C15690" w:rsidRPr="004804EF">
        <w:rPr>
          <w:rFonts w:cs="Arial"/>
          <w:color w:val="000000"/>
        </w:rPr>
        <w:t>to e</w:t>
      </w:r>
      <w:r w:rsidR="00C15690" w:rsidRPr="005C10EB">
        <w:rPr>
          <w:rFonts w:cs="Arial"/>
          <w:color w:val="000000"/>
        </w:rPr>
        <w:t xml:space="preserve">nsure there </w:t>
      </w:r>
      <w:r w:rsidR="00E773C5" w:rsidRPr="005C10EB">
        <w:rPr>
          <w:rFonts w:cs="Arial"/>
          <w:color w:val="000000"/>
        </w:rPr>
        <w:t>is always appropriate cover for this role</w:t>
      </w:r>
      <w:r w:rsidR="00C15690" w:rsidRPr="005C10EB">
        <w:rPr>
          <w:rFonts w:cs="Arial"/>
          <w:color w:val="000000"/>
        </w:rPr>
        <w:t xml:space="preserve">.  </w:t>
      </w:r>
      <w:r w:rsidR="00C15690" w:rsidRPr="005C10EB">
        <w:rPr>
          <w:rFonts w:cs="Arial"/>
          <w:b/>
          <w:color w:val="000000"/>
        </w:rPr>
        <w:t xml:space="preserve">The responsibilities of </w:t>
      </w:r>
      <w:r w:rsidR="00BA1DD0" w:rsidRPr="005C10EB">
        <w:rPr>
          <w:rFonts w:cs="Arial"/>
          <w:b/>
          <w:color w:val="000000"/>
        </w:rPr>
        <w:t>all</w:t>
      </w:r>
      <w:r w:rsidR="00C15690" w:rsidRPr="005C10EB">
        <w:rPr>
          <w:rFonts w:cs="Arial"/>
          <w:b/>
          <w:color w:val="000000"/>
        </w:rPr>
        <w:t xml:space="preserve"> Designated Safeguarding Lead are described in </w:t>
      </w:r>
      <w:r w:rsidR="00E773C5" w:rsidRPr="005C10EB">
        <w:rPr>
          <w:rFonts w:cs="Arial"/>
          <w:b/>
          <w:color w:val="000000"/>
        </w:rPr>
        <w:t xml:space="preserve">detail </w:t>
      </w:r>
      <w:r w:rsidR="00C15690" w:rsidRPr="005C10EB">
        <w:rPr>
          <w:rFonts w:cs="Arial"/>
          <w:b/>
          <w:color w:val="000000"/>
        </w:rPr>
        <w:t>Appendix A.</w:t>
      </w:r>
    </w:p>
    <w:p w14:paraId="5C42E584" w14:textId="77777777" w:rsidR="00C15690" w:rsidRPr="005868D1" w:rsidRDefault="00C15690" w:rsidP="00870769">
      <w:pPr>
        <w:spacing w:after="0" w:line="240" w:lineRule="auto"/>
        <w:jc w:val="both"/>
        <w:rPr>
          <w:rFonts w:cs="Arial"/>
          <w:color w:val="000000"/>
        </w:rPr>
      </w:pPr>
    </w:p>
    <w:p w14:paraId="0D6BECCC" w14:textId="4A50B611" w:rsidR="00C15690" w:rsidRPr="005868D1" w:rsidRDefault="00C15690" w:rsidP="001116F0">
      <w:pPr>
        <w:spacing w:after="0" w:line="240" w:lineRule="auto"/>
        <w:ind w:left="720"/>
        <w:rPr>
          <w:rFonts w:cs="Arial"/>
          <w:color w:val="000000"/>
        </w:rPr>
      </w:pPr>
      <w:r w:rsidRPr="005868D1">
        <w:rPr>
          <w:rFonts w:cs="Arial"/>
          <w:color w:val="000000"/>
        </w:rPr>
        <w:t xml:space="preserve">The Designated Safeguarding Lead will be on our school’s leadership </w:t>
      </w:r>
      <w:proofErr w:type="gramStart"/>
      <w:r w:rsidRPr="005868D1">
        <w:rPr>
          <w:rFonts w:cs="Arial"/>
          <w:color w:val="000000"/>
        </w:rPr>
        <w:t>team</w:t>
      </w:r>
      <w:proofErr w:type="gramEnd"/>
      <w:r w:rsidRPr="005868D1">
        <w:rPr>
          <w:rFonts w:cs="Arial"/>
          <w:color w:val="000000"/>
        </w:rPr>
        <w:t xml:space="preserve"> and their role of Designated Safeguarding Lead </w:t>
      </w:r>
      <w:r w:rsidR="00C07961" w:rsidRPr="00A83311">
        <w:rPr>
          <w:rFonts w:cs="Arial"/>
          <w:color w:val="000000"/>
        </w:rPr>
        <w:t>(and the deputy)</w:t>
      </w:r>
      <w:r w:rsidR="00C07961">
        <w:rPr>
          <w:rFonts w:cs="Arial"/>
          <w:color w:val="000000"/>
        </w:rPr>
        <w:t xml:space="preserve"> </w:t>
      </w:r>
      <w:r w:rsidRPr="005868D1">
        <w:rPr>
          <w:rFonts w:cs="Arial"/>
          <w:color w:val="000000"/>
        </w:rPr>
        <w:t xml:space="preserve">will be </w:t>
      </w:r>
      <w:r w:rsidRPr="00AE730D">
        <w:rPr>
          <w:rFonts w:cs="Arial"/>
          <w:b/>
          <w:color w:val="000000"/>
        </w:rPr>
        <w:t>explicit in their job description</w:t>
      </w:r>
      <w:r w:rsidRPr="00AE730D">
        <w:rPr>
          <w:rFonts w:cs="Arial"/>
          <w:color w:val="000000"/>
        </w:rPr>
        <w:t>.</w:t>
      </w:r>
      <w:r w:rsidRPr="005868D1">
        <w:rPr>
          <w:rFonts w:cs="Arial"/>
          <w:color w:val="000000"/>
        </w:rPr>
        <w:t xml:space="preserve"> This person should have the appropriate authority and be given the time, funding, training, resources and support to provide advice and support to other staff on child welfare and </w:t>
      </w:r>
      <w:r w:rsidR="0086205B" w:rsidRPr="005868D1">
        <w:rPr>
          <w:rFonts w:cs="Arial"/>
          <w:color w:val="000000"/>
        </w:rPr>
        <w:t>Safeguarding</w:t>
      </w:r>
      <w:r w:rsidRPr="005868D1">
        <w:rPr>
          <w:rFonts w:cs="Arial"/>
          <w:color w:val="000000"/>
        </w:rPr>
        <w:t xml:space="preserve"> matters, to take part in strategy discussions and inter-agency meetings – and/or to support other staff to do so – and to contribute to the assessment of children</w:t>
      </w:r>
      <w:r w:rsidR="00BA1DD0">
        <w:rPr>
          <w:rFonts w:cs="Arial"/>
          <w:color w:val="000000"/>
        </w:rPr>
        <w:t xml:space="preserve">. </w:t>
      </w:r>
      <w:r w:rsidR="00BA1DD0" w:rsidRPr="004804EF">
        <w:rPr>
          <w:rFonts w:cs="Arial"/>
          <w:color w:val="000000"/>
        </w:rPr>
        <w:t>The designated safeguarding lead (and any deputies) are most likely to have a complete safeguarding picture and be the most appropriate person to advise on the response to safeguarding concerns.</w:t>
      </w:r>
      <w:r w:rsidR="00824A0C" w:rsidRPr="004804EF">
        <w:rPr>
          <w:rFonts w:cs="Arial"/>
          <w:color w:val="000000"/>
        </w:rPr>
        <w:t xml:space="preserve"> </w:t>
      </w:r>
    </w:p>
    <w:p w14:paraId="0067FA8C" w14:textId="77777777" w:rsidR="00C15690" w:rsidRPr="005868D1" w:rsidRDefault="00C15690" w:rsidP="00C15690">
      <w:pPr>
        <w:spacing w:after="0" w:line="240" w:lineRule="auto"/>
        <w:rPr>
          <w:rFonts w:cs="Arial"/>
          <w:color w:val="000000"/>
        </w:rPr>
      </w:pPr>
    </w:p>
    <w:p w14:paraId="30037552" w14:textId="57C7CF9A" w:rsidR="00C15690" w:rsidRPr="005868D1" w:rsidRDefault="00C15690" w:rsidP="00870769">
      <w:pPr>
        <w:spacing w:after="0" w:line="240" w:lineRule="auto"/>
        <w:ind w:left="720" w:hanging="720"/>
        <w:jc w:val="both"/>
        <w:rPr>
          <w:rFonts w:cs="Arial"/>
          <w:color w:val="000000"/>
        </w:rPr>
      </w:pPr>
      <w:r w:rsidRPr="005868D1">
        <w:rPr>
          <w:rFonts w:cs="Arial"/>
          <w:color w:val="000000"/>
        </w:rPr>
        <w:lastRenderedPageBreak/>
        <w:t>5.</w:t>
      </w:r>
      <w:r w:rsidR="003426DE">
        <w:rPr>
          <w:rFonts w:cs="Arial"/>
          <w:color w:val="000000"/>
        </w:rPr>
        <w:t>3</w:t>
      </w:r>
      <w:r w:rsidRPr="005868D1">
        <w:rPr>
          <w:rFonts w:cs="Arial"/>
          <w:color w:val="000000"/>
        </w:rPr>
        <w:tab/>
        <w:t xml:space="preserve">The school has a </w:t>
      </w:r>
      <w:r w:rsidRPr="005868D1">
        <w:rPr>
          <w:rFonts w:cs="Arial"/>
          <w:b/>
          <w:color w:val="000000"/>
        </w:rPr>
        <w:t>nominated governor</w:t>
      </w:r>
      <w:r w:rsidR="008A3BE3" w:rsidRPr="005868D1">
        <w:rPr>
          <w:rFonts w:cs="Arial"/>
          <w:b/>
          <w:color w:val="000000"/>
        </w:rPr>
        <w:t xml:space="preserve"> </w:t>
      </w:r>
      <w:r w:rsidR="008A3BE3" w:rsidRPr="00AD7091">
        <w:rPr>
          <w:rFonts w:cs="Arial"/>
          <w:color w:val="000000"/>
        </w:rPr>
        <w:t>(</w:t>
      </w:r>
      <w:r w:rsidR="00AF7E23" w:rsidRPr="00AD7091">
        <w:rPr>
          <w:rFonts w:cs="Arial"/>
          <w:color w:val="000000"/>
        </w:rPr>
        <w:t>Steve McMahon</w:t>
      </w:r>
      <w:r w:rsidR="008A3BE3" w:rsidRPr="00AD7091">
        <w:rPr>
          <w:rFonts w:cs="Arial"/>
          <w:color w:val="000000"/>
        </w:rPr>
        <w:t>)</w:t>
      </w:r>
      <w:r w:rsidRPr="005868D1">
        <w:rPr>
          <w:rFonts w:cs="Arial"/>
          <w:b/>
          <w:color w:val="000000"/>
        </w:rPr>
        <w:t xml:space="preserve"> </w:t>
      </w:r>
      <w:r w:rsidRPr="005868D1">
        <w:rPr>
          <w:rFonts w:cs="Arial"/>
          <w:color w:val="000000"/>
        </w:rPr>
        <w:t xml:space="preserve">responsible for safeguarding to </w:t>
      </w:r>
      <w:r w:rsidR="008A3BE3" w:rsidRPr="005868D1">
        <w:rPr>
          <w:rFonts w:cs="Arial"/>
          <w:color w:val="000000"/>
        </w:rPr>
        <w:t xml:space="preserve">champion </w:t>
      </w:r>
      <w:r w:rsidRPr="005868D1">
        <w:rPr>
          <w:rFonts w:cs="Arial"/>
          <w:color w:val="000000"/>
        </w:rPr>
        <w:t>good practice, to liaise with the head teacher and to p</w:t>
      </w:r>
      <w:r w:rsidR="008A3BE3" w:rsidRPr="005868D1">
        <w:rPr>
          <w:rFonts w:cs="Arial"/>
          <w:color w:val="000000"/>
        </w:rPr>
        <w:t xml:space="preserve">rovide information and reports </w:t>
      </w:r>
      <w:r w:rsidRPr="005868D1">
        <w:rPr>
          <w:rFonts w:cs="Arial"/>
          <w:color w:val="000000"/>
        </w:rPr>
        <w:t>to the governing body.</w:t>
      </w:r>
    </w:p>
    <w:p w14:paraId="0FB8A7EE" w14:textId="77777777" w:rsidR="00C15690" w:rsidRPr="005868D1" w:rsidRDefault="00C15690" w:rsidP="00870769">
      <w:pPr>
        <w:spacing w:after="0" w:line="240" w:lineRule="auto"/>
        <w:jc w:val="both"/>
        <w:rPr>
          <w:rFonts w:cs="Arial"/>
        </w:rPr>
      </w:pPr>
    </w:p>
    <w:p w14:paraId="3A0F0EDB" w14:textId="3CF91FB4" w:rsidR="00C15690" w:rsidRPr="005868D1" w:rsidRDefault="00C15690" w:rsidP="00870769">
      <w:pPr>
        <w:spacing w:after="0" w:line="240" w:lineRule="auto"/>
        <w:ind w:left="720" w:hanging="720"/>
        <w:jc w:val="both"/>
        <w:rPr>
          <w:rFonts w:cs="Arial"/>
          <w:b/>
        </w:rPr>
      </w:pPr>
      <w:r w:rsidRPr="005868D1">
        <w:rPr>
          <w:rFonts w:cs="Arial"/>
        </w:rPr>
        <w:t>5.</w:t>
      </w:r>
      <w:r w:rsidR="003426DE">
        <w:rPr>
          <w:rFonts w:cs="Arial"/>
        </w:rPr>
        <w:t>4</w:t>
      </w:r>
      <w:r w:rsidRPr="005868D1">
        <w:rPr>
          <w:rFonts w:cs="Arial"/>
        </w:rPr>
        <w:tab/>
        <w:t xml:space="preserve">The </w:t>
      </w:r>
      <w:r w:rsidRPr="005868D1">
        <w:rPr>
          <w:rFonts w:cs="Arial"/>
          <w:b/>
          <w:color w:val="000000"/>
        </w:rPr>
        <w:t>case manager for dealing with allegations</w:t>
      </w:r>
      <w:r w:rsidRPr="005868D1">
        <w:rPr>
          <w:rFonts w:cs="Arial"/>
        </w:rPr>
        <w:t xml:space="preserve"> of abuse made against school staff members is the head teacher.  The case manager for dealing with </w:t>
      </w:r>
      <w:r w:rsidRPr="005868D1">
        <w:rPr>
          <w:rFonts w:cs="Arial"/>
        </w:rPr>
        <w:tab/>
        <w:t>al</w:t>
      </w:r>
      <w:r w:rsidR="00393F80" w:rsidRPr="005868D1">
        <w:rPr>
          <w:rFonts w:cs="Arial"/>
        </w:rPr>
        <w:t xml:space="preserve">legations against </w:t>
      </w:r>
      <w:r w:rsidRPr="005868D1">
        <w:rPr>
          <w:rFonts w:cs="Arial"/>
        </w:rPr>
        <w:t xml:space="preserve">the head teacher is the chair of </w:t>
      </w:r>
      <w:r w:rsidRPr="00AD7091">
        <w:rPr>
          <w:rFonts w:cs="Arial"/>
        </w:rPr>
        <w:t>governors</w:t>
      </w:r>
      <w:r w:rsidR="008A3BE3" w:rsidRPr="00AD7091">
        <w:rPr>
          <w:rFonts w:cs="Arial"/>
        </w:rPr>
        <w:t xml:space="preserve"> (</w:t>
      </w:r>
      <w:r w:rsidR="00AF7E23" w:rsidRPr="00AD7091">
        <w:rPr>
          <w:rFonts w:cs="Arial"/>
        </w:rPr>
        <w:t>Josie Tuplin</w:t>
      </w:r>
      <w:r w:rsidR="008A3BE3" w:rsidRPr="00AD7091">
        <w:rPr>
          <w:rFonts w:cs="Arial"/>
        </w:rPr>
        <w:t>)</w:t>
      </w:r>
      <w:r w:rsidR="00870769" w:rsidRPr="00AD7091">
        <w:rPr>
          <w:rFonts w:cs="Arial"/>
        </w:rPr>
        <w:t>.</w:t>
      </w:r>
      <w:r w:rsidRPr="005868D1">
        <w:rPr>
          <w:rFonts w:cs="Arial"/>
          <w:b/>
        </w:rPr>
        <w:t xml:space="preserve"> The procedure for managing </w:t>
      </w:r>
      <w:r w:rsidR="00393F80" w:rsidRPr="005868D1">
        <w:rPr>
          <w:rFonts w:cs="Arial"/>
          <w:b/>
        </w:rPr>
        <w:t xml:space="preserve">allegations </w:t>
      </w:r>
      <w:r w:rsidRPr="005868D1">
        <w:rPr>
          <w:rFonts w:cs="Arial"/>
          <w:b/>
        </w:rPr>
        <w:t xml:space="preserve">is detailed in </w:t>
      </w:r>
      <w:r w:rsidRPr="00A83311">
        <w:rPr>
          <w:rFonts w:cs="Arial"/>
          <w:b/>
        </w:rPr>
        <w:t xml:space="preserve">Appendix </w:t>
      </w:r>
      <w:r w:rsidR="002C793E" w:rsidRPr="00A83311">
        <w:rPr>
          <w:rFonts w:cs="Arial"/>
          <w:b/>
        </w:rPr>
        <w:t>Document</w:t>
      </w:r>
      <w:r w:rsidR="00BF414A">
        <w:rPr>
          <w:rFonts w:cs="Arial"/>
          <w:b/>
        </w:rPr>
        <w:t xml:space="preserve"> </w:t>
      </w:r>
    </w:p>
    <w:p w14:paraId="6EB9C6A4" w14:textId="77777777" w:rsidR="00C15690" w:rsidRPr="005868D1" w:rsidRDefault="00C15690" w:rsidP="00870769">
      <w:pPr>
        <w:spacing w:after="0" w:line="240" w:lineRule="auto"/>
        <w:jc w:val="both"/>
        <w:rPr>
          <w:rFonts w:cs="Arial"/>
        </w:rPr>
      </w:pPr>
    </w:p>
    <w:p w14:paraId="68066EAC" w14:textId="6AB58E33" w:rsidR="00C15690" w:rsidRPr="005868D1" w:rsidRDefault="00C15690" w:rsidP="00870769">
      <w:pPr>
        <w:spacing w:after="0" w:line="240" w:lineRule="auto"/>
        <w:ind w:left="720" w:hanging="720"/>
        <w:jc w:val="both"/>
        <w:rPr>
          <w:rFonts w:cs="Arial"/>
        </w:rPr>
      </w:pPr>
      <w:r w:rsidRPr="005868D1">
        <w:rPr>
          <w:rFonts w:cs="Arial"/>
        </w:rPr>
        <w:t>5.</w:t>
      </w:r>
      <w:r w:rsidR="003426DE">
        <w:rPr>
          <w:rFonts w:cs="Arial"/>
        </w:rPr>
        <w:t>5</w:t>
      </w:r>
      <w:r w:rsidRPr="005868D1">
        <w:rPr>
          <w:rFonts w:cs="Arial"/>
        </w:rPr>
        <w:tab/>
        <w:t xml:space="preserve">The </w:t>
      </w:r>
      <w:r w:rsidRPr="005868D1">
        <w:rPr>
          <w:rFonts w:cs="Arial"/>
          <w:b/>
        </w:rPr>
        <w:t xml:space="preserve">head </w:t>
      </w:r>
      <w:r w:rsidRPr="004804EF">
        <w:rPr>
          <w:rFonts w:cs="Arial"/>
          <w:b/>
        </w:rPr>
        <w:t>teacher</w:t>
      </w:r>
      <w:r w:rsidRPr="004804EF">
        <w:rPr>
          <w:rFonts w:cs="Arial"/>
        </w:rPr>
        <w:t xml:space="preserve"> </w:t>
      </w:r>
      <w:r w:rsidR="001F1221" w:rsidRPr="004804EF">
        <w:rPr>
          <w:rFonts w:cs="Arial"/>
        </w:rPr>
        <w:t>or proprietor</w:t>
      </w:r>
      <w:r w:rsidR="001F1221">
        <w:rPr>
          <w:rFonts w:cs="Arial"/>
        </w:rPr>
        <w:t xml:space="preserve"> </w:t>
      </w:r>
      <w:r w:rsidRPr="005868D1">
        <w:rPr>
          <w:rFonts w:cs="Arial"/>
        </w:rPr>
        <w:t>will ensure that the policies</w:t>
      </w:r>
      <w:r w:rsidR="00870769">
        <w:rPr>
          <w:rFonts w:cs="Arial"/>
        </w:rPr>
        <w:t xml:space="preserve"> and procedures adopted by the governing </w:t>
      </w:r>
      <w:r w:rsidRPr="005868D1">
        <w:rPr>
          <w:rFonts w:cs="Arial"/>
        </w:rPr>
        <w:t>body are fully implemented and sufficient re</w:t>
      </w:r>
      <w:r w:rsidR="00870769">
        <w:rPr>
          <w:rFonts w:cs="Arial"/>
        </w:rPr>
        <w:t xml:space="preserve">sources and time are allocated </w:t>
      </w:r>
      <w:r w:rsidRPr="005868D1">
        <w:rPr>
          <w:rFonts w:cs="Arial"/>
        </w:rPr>
        <w:t xml:space="preserve">to enable staff members to discharge their </w:t>
      </w:r>
      <w:r w:rsidRPr="00A83311">
        <w:rPr>
          <w:rFonts w:cs="Arial"/>
        </w:rPr>
        <w:t>safeguarding responsibilities.</w:t>
      </w:r>
      <w:r w:rsidR="002C793E" w:rsidRPr="00A83311">
        <w:rPr>
          <w:rFonts w:cs="Arial"/>
        </w:rPr>
        <w:t xml:space="preserve"> All staff and other adults are clear about procedures where they are concerned about the safety of a child, including if children go </w:t>
      </w:r>
      <w:hyperlink r:id="rId25" w:history="1">
        <w:r w:rsidR="002C793E" w:rsidRPr="00595B33">
          <w:rPr>
            <w:rStyle w:val="Hyperlink"/>
            <w:rFonts w:cs="Arial"/>
          </w:rPr>
          <w:t xml:space="preserve">missing from </w:t>
        </w:r>
        <w:r w:rsidR="008C5829" w:rsidRPr="00595B33">
          <w:rPr>
            <w:rStyle w:val="Hyperlink"/>
            <w:rFonts w:cs="Arial"/>
          </w:rPr>
          <w:t>education</w:t>
        </w:r>
      </w:hyperlink>
      <w:r w:rsidR="00083A72" w:rsidRPr="00595B33">
        <w:rPr>
          <w:rFonts w:cs="Arial"/>
        </w:rPr>
        <w:t>, including children who are 'absent' from education</w:t>
      </w:r>
      <w:r w:rsidR="00083A72" w:rsidRPr="00FE385C">
        <w:rPr>
          <w:rFonts w:cs="Arial"/>
        </w:rPr>
        <w:t xml:space="preserve">, </w:t>
      </w:r>
      <w:r w:rsidR="00095C16" w:rsidRPr="00FE385C">
        <w:rPr>
          <w:rFonts w:cs="Arial"/>
        </w:rPr>
        <w:t>or those unexplainable and or/persistent absences,</w:t>
      </w:r>
      <w:r w:rsidR="008D0A5E" w:rsidRPr="00FE385C">
        <w:rPr>
          <w:rFonts w:cs="Arial"/>
        </w:rPr>
        <w:t xml:space="preserve"> </w:t>
      </w:r>
      <w:r w:rsidR="00083A72" w:rsidRPr="00FE385C">
        <w:rPr>
          <w:rFonts w:cs="Arial"/>
        </w:rPr>
        <w:t>particularly on repeat occasions or for prolonged periods.</w:t>
      </w:r>
    </w:p>
    <w:p w14:paraId="59D0A84E" w14:textId="77777777" w:rsidR="00C15690" w:rsidRPr="005868D1" w:rsidRDefault="00C15690" w:rsidP="00870769">
      <w:pPr>
        <w:spacing w:after="0" w:line="240" w:lineRule="auto"/>
        <w:ind w:left="720" w:hanging="720"/>
        <w:jc w:val="both"/>
        <w:rPr>
          <w:rFonts w:cs="Arial"/>
        </w:rPr>
      </w:pPr>
    </w:p>
    <w:p w14:paraId="34D5A0C9" w14:textId="553E7526" w:rsidR="00C15690" w:rsidRPr="005868D1" w:rsidRDefault="00C15690" w:rsidP="00870769">
      <w:pPr>
        <w:spacing w:after="0" w:line="240" w:lineRule="auto"/>
        <w:ind w:left="720" w:hanging="720"/>
        <w:jc w:val="both"/>
        <w:rPr>
          <w:rFonts w:cs="Arial"/>
        </w:rPr>
      </w:pPr>
      <w:r w:rsidRPr="005868D1">
        <w:rPr>
          <w:rFonts w:cs="Arial"/>
        </w:rPr>
        <w:t>5.</w:t>
      </w:r>
      <w:r w:rsidR="003426DE">
        <w:rPr>
          <w:rFonts w:cs="Arial"/>
        </w:rPr>
        <w:t>6</w:t>
      </w:r>
      <w:r w:rsidRPr="005868D1">
        <w:rPr>
          <w:rFonts w:cs="Arial"/>
        </w:rPr>
        <w:tab/>
        <w:t xml:space="preserve">The </w:t>
      </w:r>
      <w:r w:rsidRPr="005868D1">
        <w:rPr>
          <w:rFonts w:cs="Arial"/>
          <w:b/>
        </w:rPr>
        <w:t>governing body</w:t>
      </w:r>
      <w:r w:rsidRPr="005868D1">
        <w:rPr>
          <w:rFonts w:cs="Arial"/>
        </w:rPr>
        <w:t xml:space="preserve"> is collectively responsible for ensuring that safeguarding arrangements are fully embedded within the school’s ethos and reflected in the school’s day-to-day practice.  </w:t>
      </w:r>
    </w:p>
    <w:p w14:paraId="028620CE" w14:textId="77777777" w:rsidR="00C15690" w:rsidRPr="005868D1" w:rsidRDefault="00C15690" w:rsidP="00870769">
      <w:pPr>
        <w:spacing w:after="0" w:line="240" w:lineRule="auto"/>
        <w:ind w:left="720" w:hanging="720"/>
        <w:jc w:val="both"/>
        <w:rPr>
          <w:rFonts w:cs="Arial"/>
        </w:rPr>
      </w:pPr>
    </w:p>
    <w:p w14:paraId="34CBF9BC" w14:textId="69F72026" w:rsidR="00E46904" w:rsidRDefault="00C15690" w:rsidP="00E46904">
      <w:pPr>
        <w:spacing w:after="0" w:line="240" w:lineRule="auto"/>
        <w:ind w:left="720" w:hanging="720"/>
        <w:jc w:val="both"/>
        <w:rPr>
          <w:rFonts w:cs="Arial"/>
          <w:color w:val="262626" w:themeColor="text1" w:themeTint="D9"/>
        </w:rPr>
      </w:pPr>
      <w:r w:rsidRPr="005868D1">
        <w:rPr>
          <w:rFonts w:cs="Arial"/>
        </w:rPr>
        <w:t>5.</w:t>
      </w:r>
      <w:r w:rsidR="003426DE">
        <w:rPr>
          <w:rFonts w:cs="Arial"/>
        </w:rPr>
        <w:t>7</w:t>
      </w:r>
      <w:r w:rsidRPr="005868D1">
        <w:rPr>
          <w:rFonts w:cs="Arial"/>
        </w:rPr>
        <w:tab/>
      </w:r>
      <w:r w:rsidRPr="005868D1">
        <w:rPr>
          <w:rFonts w:cs="Arial"/>
          <w:b/>
        </w:rPr>
        <w:t>All staff members, governors, volunteers and external providers</w:t>
      </w:r>
      <w:r w:rsidRPr="005868D1">
        <w:rPr>
          <w:rFonts w:cs="Arial"/>
        </w:rPr>
        <w:t xml:space="preserve"> know how to recognise signs and symptoms of abuse, how to respond to pupils who disclose abuse and what to do if they are concerned about a child</w:t>
      </w:r>
      <w:r w:rsidRPr="005868D1">
        <w:rPr>
          <w:rFonts w:cs="Arial"/>
          <w:color w:val="262626" w:themeColor="text1" w:themeTint="D9"/>
        </w:rPr>
        <w:t>.</w:t>
      </w:r>
      <w:r w:rsidR="00BD7199" w:rsidRPr="005868D1">
        <w:rPr>
          <w:color w:val="262626" w:themeColor="text1" w:themeTint="D9"/>
        </w:rPr>
        <w:t xml:space="preserve"> </w:t>
      </w:r>
      <w:r w:rsidR="00526980" w:rsidRPr="005868D1">
        <w:rPr>
          <w:rFonts w:cs="Arial"/>
          <w:color w:val="262626" w:themeColor="text1" w:themeTint="D9"/>
        </w:rPr>
        <w:t xml:space="preserve">They </w:t>
      </w:r>
      <w:r w:rsidR="00CF1C6A" w:rsidRPr="005868D1">
        <w:rPr>
          <w:rFonts w:cs="Arial"/>
          <w:color w:val="262626" w:themeColor="text1" w:themeTint="D9"/>
        </w:rPr>
        <w:t xml:space="preserve">are </w:t>
      </w:r>
      <w:r w:rsidR="00526980" w:rsidRPr="005868D1">
        <w:rPr>
          <w:rFonts w:cs="Arial"/>
          <w:color w:val="262626" w:themeColor="text1" w:themeTint="D9"/>
        </w:rPr>
        <w:t xml:space="preserve">aware </w:t>
      </w:r>
      <w:r w:rsidR="00BD7199" w:rsidRPr="005868D1">
        <w:rPr>
          <w:rFonts w:cs="Arial"/>
          <w:color w:val="262626" w:themeColor="text1" w:themeTint="D9"/>
        </w:rPr>
        <w:t>that behaviours</w:t>
      </w:r>
      <w:r w:rsidR="005371BA">
        <w:rPr>
          <w:rFonts w:cs="Arial"/>
          <w:color w:val="262626" w:themeColor="text1" w:themeTint="D9"/>
        </w:rPr>
        <w:t xml:space="preserve"> and physical signs</w:t>
      </w:r>
      <w:r w:rsidR="00BD7199" w:rsidRPr="005868D1">
        <w:rPr>
          <w:rFonts w:cs="Arial"/>
          <w:color w:val="262626" w:themeColor="text1" w:themeTint="D9"/>
        </w:rPr>
        <w:t xml:space="preserve"> linked to </w:t>
      </w:r>
      <w:r w:rsidR="00C56C01">
        <w:rPr>
          <w:rFonts w:cs="Arial"/>
          <w:color w:val="262626" w:themeColor="text1" w:themeTint="D9"/>
        </w:rPr>
        <w:t>behaviours that</w:t>
      </w:r>
      <w:r w:rsidR="00870769">
        <w:rPr>
          <w:rFonts w:cs="Arial"/>
          <w:color w:val="262626" w:themeColor="text1" w:themeTint="D9"/>
        </w:rPr>
        <w:t xml:space="preserve"> </w:t>
      </w:r>
      <w:r w:rsidR="00BD7199" w:rsidRPr="005868D1">
        <w:rPr>
          <w:rFonts w:cs="Arial"/>
          <w:color w:val="262626" w:themeColor="text1" w:themeTint="D9"/>
        </w:rPr>
        <w:t>put children in danger</w:t>
      </w:r>
      <w:r w:rsidR="00BD7199" w:rsidRPr="004804EF">
        <w:rPr>
          <w:rFonts w:cs="Arial"/>
          <w:color w:val="262626" w:themeColor="text1" w:themeTint="D9"/>
        </w:rPr>
        <w:t xml:space="preserve">. </w:t>
      </w:r>
      <w:r w:rsidR="00BA1DD0" w:rsidRPr="004804EF">
        <w:rPr>
          <w:rFonts w:cs="Arial"/>
          <w:color w:val="262626" w:themeColor="text1" w:themeTint="D9"/>
        </w:rPr>
        <w:t>All staff should know what to do if a child tells them he/she is being abused or neglected. Staff should know how to manage the requirement to maintain an appropriate level of confidentiality. This means only involving those who need to be involved, such as the designated safeguarding lead (or a deputy) and children’s social care. Staff should never promise a child that they will not tell anyone about a report of abuse, as this may ultimately not be in the best interests of the child.</w:t>
      </w:r>
      <w:r w:rsidR="00BA1DD0">
        <w:rPr>
          <w:rFonts w:cs="Arial"/>
          <w:color w:val="262626" w:themeColor="text1" w:themeTint="D9"/>
        </w:rPr>
        <w:t xml:space="preserve">  </w:t>
      </w:r>
      <w:r w:rsidR="00526980" w:rsidRPr="005868D1">
        <w:rPr>
          <w:rFonts w:cs="Arial"/>
          <w:color w:val="262626" w:themeColor="text1" w:themeTint="D9"/>
        </w:rPr>
        <w:t>Safeguarding</w:t>
      </w:r>
      <w:r w:rsidR="00BD7199" w:rsidRPr="005868D1">
        <w:rPr>
          <w:rFonts w:cs="Arial"/>
          <w:color w:val="262626" w:themeColor="text1" w:themeTint="D9"/>
        </w:rPr>
        <w:t xml:space="preserve"> issues can manifest themselv</w:t>
      </w:r>
      <w:r w:rsidR="00526980" w:rsidRPr="005868D1">
        <w:rPr>
          <w:rFonts w:cs="Arial"/>
          <w:color w:val="262626" w:themeColor="text1" w:themeTint="D9"/>
        </w:rPr>
        <w:t xml:space="preserve">es via </w:t>
      </w:r>
      <w:r w:rsidR="000B7189" w:rsidRPr="00DA3A85">
        <w:rPr>
          <w:rFonts w:cs="Arial"/>
          <w:color w:val="262626" w:themeColor="text1" w:themeTint="D9"/>
        </w:rPr>
        <w:t>child-on-child</w:t>
      </w:r>
      <w:r w:rsidR="00526980" w:rsidRPr="00DA3A85">
        <w:rPr>
          <w:rFonts w:cs="Arial"/>
          <w:color w:val="262626" w:themeColor="text1" w:themeTint="D9"/>
        </w:rPr>
        <w:t xml:space="preserve"> abuse.</w:t>
      </w:r>
      <w:r w:rsidR="00526980" w:rsidRPr="005868D1">
        <w:rPr>
          <w:rFonts w:cs="Arial"/>
          <w:color w:val="262626" w:themeColor="text1" w:themeTint="D9"/>
        </w:rPr>
        <w:t xml:space="preserve"> This </w:t>
      </w:r>
      <w:r w:rsidR="0006000E" w:rsidRPr="00C07961">
        <w:rPr>
          <w:rFonts w:cs="Arial"/>
          <w:color w:val="262626" w:themeColor="text1" w:themeTint="D9"/>
        </w:rPr>
        <w:t>may</w:t>
      </w:r>
      <w:r w:rsidR="00BD7199" w:rsidRPr="00C07961">
        <w:rPr>
          <w:rFonts w:cs="Arial"/>
          <w:color w:val="262626" w:themeColor="text1" w:themeTint="D9"/>
        </w:rPr>
        <w:t xml:space="preserve"> </w:t>
      </w:r>
      <w:r w:rsidR="00AF7E23" w:rsidRPr="00C07961">
        <w:rPr>
          <w:rFonts w:cs="Arial"/>
          <w:color w:val="262626" w:themeColor="text1" w:themeTint="D9"/>
        </w:rPr>
        <w:t>include but</w:t>
      </w:r>
      <w:r w:rsidR="00BD7199" w:rsidRPr="00C07961">
        <w:rPr>
          <w:rFonts w:cs="Arial"/>
          <w:color w:val="262626" w:themeColor="text1" w:themeTint="D9"/>
        </w:rPr>
        <w:t xml:space="preserve"> not limited </w:t>
      </w:r>
      <w:proofErr w:type="gramStart"/>
      <w:r w:rsidR="00BD7199" w:rsidRPr="00C07961">
        <w:rPr>
          <w:rFonts w:cs="Arial"/>
          <w:color w:val="262626" w:themeColor="text1" w:themeTint="D9"/>
        </w:rPr>
        <w:t>to:</w:t>
      </w:r>
      <w:proofErr w:type="gramEnd"/>
      <w:r w:rsidR="00BD7199" w:rsidRPr="00C07961">
        <w:rPr>
          <w:rFonts w:cs="Arial"/>
          <w:color w:val="262626" w:themeColor="text1" w:themeTint="D9"/>
        </w:rPr>
        <w:t xml:space="preserve"> bullying (in</w:t>
      </w:r>
      <w:r w:rsidR="00526980" w:rsidRPr="00C07961">
        <w:rPr>
          <w:rFonts w:cs="Arial"/>
          <w:color w:val="262626" w:themeColor="text1" w:themeTint="D9"/>
        </w:rPr>
        <w:t xml:space="preserve">cluding cyber bullying), </w:t>
      </w:r>
      <w:r w:rsidR="00FE385C" w:rsidRPr="00C07961">
        <w:rPr>
          <w:rFonts w:cs="Arial"/>
          <w:color w:val="262626" w:themeColor="text1" w:themeTint="D9"/>
        </w:rPr>
        <w:t>gender-based</w:t>
      </w:r>
      <w:r w:rsidR="00BD7199" w:rsidRPr="00C07961">
        <w:rPr>
          <w:rFonts w:cs="Arial"/>
          <w:color w:val="262626" w:themeColor="text1" w:themeTint="D9"/>
        </w:rPr>
        <w:t xml:space="preserve"> violence/sexual </w:t>
      </w:r>
      <w:r w:rsidR="004804EF" w:rsidRPr="00C07961">
        <w:rPr>
          <w:rFonts w:cs="Arial"/>
          <w:color w:val="262626" w:themeColor="text1" w:themeTint="D9"/>
        </w:rPr>
        <w:t xml:space="preserve">harassment, sexual violence and </w:t>
      </w:r>
      <w:r w:rsidR="00BD7199" w:rsidRPr="00C07961">
        <w:rPr>
          <w:rFonts w:cs="Arial"/>
          <w:color w:val="262626" w:themeColor="text1" w:themeTint="D9"/>
        </w:rPr>
        <w:t>assaults</w:t>
      </w:r>
      <w:r w:rsidR="00C934B2" w:rsidRPr="00C07961">
        <w:rPr>
          <w:rFonts w:cs="Arial"/>
          <w:color w:val="262626" w:themeColor="text1" w:themeTint="D9"/>
        </w:rPr>
        <w:t>, harmful sexual behaviour</w:t>
      </w:r>
      <w:r w:rsidR="00BD7199" w:rsidRPr="00C07961">
        <w:rPr>
          <w:rFonts w:cs="Arial"/>
          <w:color w:val="262626" w:themeColor="text1" w:themeTint="D9"/>
        </w:rPr>
        <w:t xml:space="preserve"> and sexting. Staff should recognise t</w:t>
      </w:r>
      <w:r w:rsidR="00526980" w:rsidRPr="00C07961">
        <w:rPr>
          <w:rFonts w:cs="Arial"/>
          <w:color w:val="262626" w:themeColor="text1" w:themeTint="D9"/>
        </w:rPr>
        <w:t xml:space="preserve">hat children </w:t>
      </w:r>
      <w:r w:rsidR="00AF7E23" w:rsidRPr="00C07961">
        <w:rPr>
          <w:rFonts w:cs="Arial"/>
          <w:color w:val="262626" w:themeColor="text1" w:themeTint="D9"/>
        </w:rPr>
        <w:t>can abuse</w:t>
      </w:r>
      <w:r w:rsidR="00BD7199" w:rsidRPr="00C07961">
        <w:rPr>
          <w:rFonts w:cs="Arial"/>
          <w:color w:val="262626" w:themeColor="text1" w:themeTint="D9"/>
        </w:rPr>
        <w:t xml:space="preserve"> their peer</w:t>
      </w:r>
      <w:r w:rsidR="00BD7199" w:rsidRPr="00FE385C">
        <w:rPr>
          <w:rFonts w:cs="Arial"/>
          <w:color w:val="262626" w:themeColor="text1" w:themeTint="D9"/>
        </w:rPr>
        <w:t>s</w:t>
      </w:r>
      <w:r w:rsidR="00BD7199" w:rsidRPr="00AD7091">
        <w:rPr>
          <w:rFonts w:cs="Arial"/>
          <w:color w:val="262626" w:themeColor="text1" w:themeTint="D9"/>
        </w:rPr>
        <w:t>.</w:t>
      </w:r>
      <w:r w:rsidR="00E46904" w:rsidRPr="00AD7091">
        <w:rPr>
          <w:rFonts w:cs="Arial"/>
          <w:color w:val="262626" w:themeColor="text1" w:themeTint="D9"/>
        </w:rPr>
        <w:t xml:space="preserve"> (</w:t>
      </w:r>
      <w:hyperlink r:id="rId26" w:history="1">
        <w:r w:rsidR="006F5BE6" w:rsidRPr="00AD7091">
          <w:rPr>
            <w:rStyle w:val="Hyperlink"/>
            <w:rFonts w:cs="Arial"/>
          </w:rPr>
          <w:t>7-minute-briefing-Child-on-child.pdf</w:t>
        </w:r>
      </w:hyperlink>
      <w:r w:rsidR="00E46904" w:rsidRPr="00B46F9A">
        <w:rPr>
          <w:rFonts w:cs="Arial"/>
          <w:color w:val="262626" w:themeColor="text1" w:themeTint="D9"/>
          <w:highlight w:val="green"/>
        </w:rPr>
        <w:t>)</w:t>
      </w:r>
      <w:r w:rsidR="00E46904">
        <w:rPr>
          <w:rFonts w:cs="Arial"/>
          <w:color w:val="262626" w:themeColor="text1" w:themeTint="D9"/>
        </w:rPr>
        <w:t xml:space="preserve"> </w:t>
      </w:r>
    </w:p>
    <w:p w14:paraId="799C1B44" w14:textId="77777777" w:rsidR="006C7A29" w:rsidRDefault="006C7A29" w:rsidP="007D3717">
      <w:pPr>
        <w:spacing w:after="0" w:line="240" w:lineRule="auto"/>
        <w:jc w:val="both"/>
        <w:rPr>
          <w:rFonts w:cs="Arial"/>
        </w:rPr>
      </w:pPr>
    </w:p>
    <w:p w14:paraId="47A9561B" w14:textId="77777777" w:rsidR="001A2292" w:rsidRDefault="006C7A29" w:rsidP="001A2292">
      <w:pPr>
        <w:spacing w:after="0" w:line="240" w:lineRule="auto"/>
        <w:ind w:left="720" w:hanging="720"/>
      </w:pPr>
      <w:r w:rsidRPr="00D262FC">
        <w:rPr>
          <w:rFonts w:cs="Arial"/>
        </w:rPr>
        <w:t>5</w:t>
      </w:r>
      <w:r w:rsidRPr="00D262FC">
        <w:rPr>
          <w:rFonts w:cs="Arial"/>
          <w:color w:val="262626" w:themeColor="text1" w:themeTint="D9"/>
        </w:rPr>
        <w:t>.8</w:t>
      </w:r>
      <w:r w:rsidRPr="00D262FC">
        <w:rPr>
          <w:rFonts w:cs="Arial"/>
          <w:color w:val="262626" w:themeColor="text1" w:themeTint="D9"/>
        </w:rPr>
        <w:tab/>
      </w:r>
      <w:r w:rsidR="0018604F" w:rsidRPr="00D262FC">
        <w:rPr>
          <w:rFonts w:cs="Arial"/>
          <w:color w:val="262626" w:themeColor="text1" w:themeTint="D9"/>
        </w:rPr>
        <w:t>Staff must challenge any form of derogatory and sexualised language or behaviour. Staff</w:t>
      </w:r>
      <w:r w:rsidR="0018604F" w:rsidRPr="005868D1">
        <w:rPr>
          <w:rFonts w:cs="Arial"/>
          <w:color w:val="262626" w:themeColor="text1" w:themeTint="D9"/>
        </w:rPr>
        <w:t xml:space="preserve"> should be vigilant to sexualised/aggressive touching/grabbing</w:t>
      </w:r>
      <w:r w:rsidR="0018604F">
        <w:rPr>
          <w:rFonts w:cs="Arial"/>
          <w:color w:val="262626" w:themeColor="text1" w:themeTint="D9"/>
        </w:rPr>
        <w:t xml:space="preserve"> </w:t>
      </w:r>
      <w:r w:rsidR="005513B2">
        <w:rPr>
          <w:rFonts w:cs="Arial"/>
          <w:color w:val="262626" w:themeColor="text1" w:themeTint="D9"/>
        </w:rPr>
        <w:t xml:space="preserve">  </w:t>
      </w:r>
      <w:r w:rsidR="0018604F">
        <w:rPr>
          <w:rFonts w:cs="Arial"/>
          <w:color w:val="262626" w:themeColor="text1" w:themeTint="D9"/>
        </w:rPr>
        <w:t>DfE guidance situates</w:t>
      </w:r>
      <w:r w:rsidR="005513B2">
        <w:rPr>
          <w:rFonts w:cs="Arial"/>
          <w:color w:val="262626" w:themeColor="text1" w:themeTint="D9"/>
        </w:rPr>
        <w:t xml:space="preserve"> sexual violence, </w:t>
      </w:r>
      <w:r w:rsidR="0006000E" w:rsidRPr="0006000E">
        <w:rPr>
          <w:rFonts w:cs="Arial"/>
          <w:color w:val="262626" w:themeColor="text1" w:themeTint="D9"/>
        </w:rPr>
        <w:t>sexual harassment</w:t>
      </w:r>
      <w:r w:rsidR="005513B2">
        <w:rPr>
          <w:rFonts w:cs="Arial"/>
          <w:color w:val="262626" w:themeColor="text1" w:themeTint="D9"/>
        </w:rPr>
        <w:t xml:space="preserve"> </w:t>
      </w:r>
      <w:r w:rsidR="005513B2" w:rsidRPr="001F1221">
        <w:rPr>
          <w:rFonts w:cs="Arial"/>
          <w:color w:val="262626" w:themeColor="text1" w:themeTint="D9"/>
        </w:rPr>
        <w:t>and harmful sexual behaviour</w:t>
      </w:r>
      <w:r w:rsidR="0006000E" w:rsidRPr="0006000E">
        <w:rPr>
          <w:rFonts w:cs="Arial"/>
          <w:color w:val="262626" w:themeColor="text1" w:themeTint="D9"/>
        </w:rPr>
        <w:t xml:space="preserve"> in the context of developing a whole</w:t>
      </w:r>
      <w:r w:rsidR="005513B2">
        <w:rPr>
          <w:rFonts w:cs="Arial"/>
          <w:color w:val="262626" w:themeColor="text1" w:themeTint="D9"/>
        </w:rPr>
        <w:t>-school safeguarding culture, wh</w:t>
      </w:r>
      <w:r w:rsidR="0006000E" w:rsidRPr="0006000E">
        <w:rPr>
          <w:rFonts w:cs="Arial"/>
          <w:color w:val="262626" w:themeColor="text1" w:themeTint="D9"/>
        </w:rPr>
        <w:t>ere sexual misconduct is seen as unacceptable, and not 'banter' or an inevitable part of growing up.</w:t>
      </w:r>
      <w:r w:rsidR="00A35560" w:rsidRPr="00A35560">
        <w:t xml:space="preserve"> </w:t>
      </w:r>
      <w:r w:rsidR="00A35560" w:rsidRPr="00A83311">
        <w:rPr>
          <w:rFonts w:cs="Arial"/>
          <w:color w:val="262626" w:themeColor="text1" w:themeTint="D9"/>
        </w:rPr>
        <w:t xml:space="preserve">Advice about tackling and reporting sexual </w:t>
      </w:r>
      <w:r w:rsidR="00A35560" w:rsidRPr="00DA3A85">
        <w:rPr>
          <w:rFonts w:cs="Arial"/>
          <w:color w:val="262626" w:themeColor="text1" w:themeTint="D9"/>
        </w:rPr>
        <w:t>harassment in school</w:t>
      </w:r>
      <w:r w:rsidR="000B7189" w:rsidRPr="00DA3A85">
        <w:rPr>
          <w:rFonts w:cs="Arial"/>
          <w:color w:val="262626" w:themeColor="text1" w:themeTint="D9"/>
        </w:rPr>
        <w:t xml:space="preserve">s, </w:t>
      </w:r>
      <w:r w:rsidR="00A35560" w:rsidRPr="00DA3A85">
        <w:rPr>
          <w:rFonts w:cs="Arial"/>
          <w:color w:val="262626" w:themeColor="text1" w:themeTint="D9"/>
        </w:rPr>
        <w:t>colleges</w:t>
      </w:r>
      <w:r w:rsidR="000B7189" w:rsidRPr="00DA3A85">
        <w:rPr>
          <w:rFonts w:cs="Arial"/>
          <w:color w:val="262626" w:themeColor="text1" w:themeTint="D9"/>
        </w:rPr>
        <w:t xml:space="preserve"> and educational settings</w:t>
      </w:r>
      <w:r w:rsidR="00A35560" w:rsidRPr="00DA3A85">
        <w:rPr>
          <w:rFonts w:cs="Arial"/>
          <w:color w:val="262626" w:themeColor="text1" w:themeTint="D9"/>
        </w:rPr>
        <w:t xml:space="preserve"> </w:t>
      </w:r>
      <w:hyperlink r:id="rId27" w:history="1">
        <w:r w:rsidR="00D23C8B" w:rsidRPr="00DA3A85">
          <w:rPr>
            <w:rStyle w:val="Hyperlink"/>
            <w:rFonts w:cs="Arial"/>
          </w:rPr>
          <w:t>https://www.gov.uk/government/publications/keeping-children-safe-in-education--2</w:t>
        </w:r>
      </w:hyperlink>
      <w:r w:rsidR="00E56134">
        <w:t xml:space="preserve">. </w:t>
      </w:r>
    </w:p>
    <w:p w14:paraId="67544AF9" w14:textId="77777777" w:rsidR="001A2292" w:rsidRDefault="001A2292" w:rsidP="001A2292">
      <w:pPr>
        <w:spacing w:after="0" w:line="240" w:lineRule="auto"/>
        <w:ind w:left="720" w:hanging="720"/>
        <w:rPr>
          <w:highlight w:val="green"/>
        </w:rPr>
      </w:pPr>
    </w:p>
    <w:p w14:paraId="704EF5F6" w14:textId="46593508" w:rsidR="00A35560" w:rsidRDefault="00E56134" w:rsidP="001A2292">
      <w:pPr>
        <w:spacing w:after="0" w:line="240" w:lineRule="auto"/>
        <w:ind w:left="720"/>
        <w:rPr>
          <w:rFonts w:cs="Arial"/>
          <w:color w:val="262626" w:themeColor="text1" w:themeTint="D9"/>
        </w:rPr>
      </w:pPr>
      <w:r w:rsidRPr="00AD7091">
        <w:t xml:space="preserve">Assessment support can be found via </w:t>
      </w:r>
      <w:proofErr w:type="spellStart"/>
      <w:r w:rsidRPr="00AD7091">
        <w:t>Shorespace</w:t>
      </w:r>
      <w:proofErr w:type="spellEnd"/>
      <w:r w:rsidRPr="00AD7091">
        <w:t xml:space="preserve"> - </w:t>
      </w:r>
      <w:hyperlink r:id="rId28" w:history="1">
        <w:r w:rsidRPr="00AD7091">
          <w:rPr>
            <w:rStyle w:val="Hyperlink"/>
          </w:rPr>
          <w:t>https://shorespace.org.uk/</w:t>
        </w:r>
      </w:hyperlink>
      <w:r>
        <w:t xml:space="preserve"> </w:t>
      </w:r>
      <w:r w:rsidR="00D23C8B">
        <w:rPr>
          <w:rFonts w:cs="Arial"/>
          <w:color w:val="262626" w:themeColor="text1" w:themeTint="D9"/>
        </w:rPr>
        <w:t xml:space="preserve"> </w:t>
      </w:r>
    </w:p>
    <w:p w14:paraId="373E6DBA" w14:textId="77777777" w:rsidR="002C793E" w:rsidRPr="002C793E" w:rsidRDefault="002C793E" w:rsidP="006C7A29">
      <w:pPr>
        <w:spacing w:after="0" w:line="240" w:lineRule="auto"/>
        <w:ind w:left="720" w:hanging="720"/>
        <w:jc w:val="both"/>
        <w:rPr>
          <w:rFonts w:cs="Arial"/>
          <w:color w:val="262626" w:themeColor="text1" w:themeTint="D9"/>
          <w:sz w:val="14"/>
          <w:szCs w:val="14"/>
        </w:rPr>
      </w:pPr>
    </w:p>
    <w:p w14:paraId="5567F720" w14:textId="52609E2F" w:rsidR="007429DC" w:rsidRDefault="0006000E" w:rsidP="007429DC">
      <w:pPr>
        <w:spacing w:after="0" w:line="240" w:lineRule="auto"/>
        <w:ind w:left="720"/>
        <w:jc w:val="both"/>
        <w:rPr>
          <w:rFonts w:cs="Arial"/>
          <w:color w:val="262626" w:themeColor="text1" w:themeTint="D9"/>
        </w:rPr>
      </w:pPr>
      <w:r w:rsidRPr="0006000E">
        <w:rPr>
          <w:rFonts w:cs="Arial"/>
          <w:color w:val="262626" w:themeColor="text1" w:themeTint="D9"/>
        </w:rPr>
        <w:t>It should be recognised that these issues are likely to occur, and so schools should have procedures in place to deal with them.</w:t>
      </w:r>
      <w:r w:rsidR="00EB2AB7">
        <w:rPr>
          <w:rFonts w:cs="Arial"/>
          <w:color w:val="262626" w:themeColor="text1" w:themeTint="D9"/>
        </w:rPr>
        <w:t xml:space="preserve"> </w:t>
      </w:r>
      <w:r w:rsidR="00EB2AB7" w:rsidRPr="00EB2AB7">
        <w:rPr>
          <w:rFonts w:cs="Arial"/>
          <w:color w:val="262626" w:themeColor="text1" w:themeTint="D9"/>
        </w:rPr>
        <w:t>Groups at particular risk include girls, students who identify as L</w:t>
      </w:r>
      <w:r w:rsidR="00EB2AB7">
        <w:rPr>
          <w:rFonts w:cs="Arial"/>
          <w:color w:val="262626" w:themeColor="text1" w:themeTint="D9"/>
        </w:rPr>
        <w:t xml:space="preserve">esbian, </w:t>
      </w:r>
      <w:r w:rsidR="00EB2AB7" w:rsidRPr="00EB2AB7">
        <w:rPr>
          <w:rFonts w:cs="Arial"/>
          <w:color w:val="262626" w:themeColor="text1" w:themeTint="D9"/>
        </w:rPr>
        <w:t>G</w:t>
      </w:r>
      <w:r w:rsidR="00EB2AB7">
        <w:rPr>
          <w:rFonts w:cs="Arial"/>
          <w:color w:val="262626" w:themeColor="text1" w:themeTint="D9"/>
        </w:rPr>
        <w:t xml:space="preserve">ay, </w:t>
      </w:r>
      <w:r w:rsidR="00EB2AB7" w:rsidRPr="009011ED">
        <w:rPr>
          <w:rFonts w:cs="Arial"/>
          <w:color w:val="262626" w:themeColor="text1" w:themeTint="D9"/>
        </w:rPr>
        <w:t>Bisexual</w:t>
      </w:r>
      <w:r w:rsidR="00AC6E94" w:rsidRPr="009011ED">
        <w:rPr>
          <w:rFonts w:cs="Arial"/>
          <w:color w:val="262626" w:themeColor="text1" w:themeTint="D9"/>
        </w:rPr>
        <w:t>, questioning</w:t>
      </w:r>
      <w:r w:rsidR="00AC6E94" w:rsidRPr="00732181">
        <w:rPr>
          <w:rFonts w:cs="Arial"/>
          <w:color w:val="262626" w:themeColor="text1" w:themeTint="D9"/>
        </w:rPr>
        <w:t xml:space="preserve"> their gender</w:t>
      </w:r>
      <w:r w:rsidR="00C45170" w:rsidRPr="00732181">
        <w:rPr>
          <w:rFonts w:cs="Arial"/>
          <w:color w:val="262626" w:themeColor="text1" w:themeTint="D9"/>
        </w:rPr>
        <w:t>’,</w:t>
      </w:r>
      <w:r w:rsidR="00AC6E94">
        <w:rPr>
          <w:rFonts w:cs="Arial"/>
          <w:color w:val="262626" w:themeColor="text1" w:themeTint="D9"/>
        </w:rPr>
        <w:t xml:space="preserve"> </w:t>
      </w:r>
      <w:r w:rsidR="00EB2AB7" w:rsidRPr="00EB2AB7">
        <w:rPr>
          <w:rFonts w:cs="Arial"/>
          <w:color w:val="262626" w:themeColor="text1" w:themeTint="D9"/>
        </w:rPr>
        <w:t>T</w:t>
      </w:r>
      <w:r w:rsidR="00EB2AB7">
        <w:rPr>
          <w:rFonts w:cs="Arial"/>
          <w:color w:val="262626" w:themeColor="text1" w:themeTint="D9"/>
        </w:rPr>
        <w:t>ransgender+ (LGBT</w:t>
      </w:r>
      <w:r w:rsidR="00EB2AB7" w:rsidRPr="00EB2AB7">
        <w:rPr>
          <w:rFonts w:cs="Arial"/>
          <w:color w:val="262626" w:themeColor="text1" w:themeTint="D9"/>
        </w:rPr>
        <w:t>+</w:t>
      </w:r>
      <w:r w:rsidR="00EB2AB7">
        <w:rPr>
          <w:rFonts w:cs="Arial"/>
          <w:color w:val="262626" w:themeColor="text1" w:themeTint="D9"/>
        </w:rPr>
        <w:t>)</w:t>
      </w:r>
      <w:r w:rsidR="00EB2AB7" w:rsidRPr="00EB2AB7">
        <w:rPr>
          <w:rFonts w:cs="Arial"/>
          <w:color w:val="262626" w:themeColor="text1" w:themeTint="D9"/>
        </w:rPr>
        <w:t>, or are perceived by peers to be LGBT+, and pupils with SEND.</w:t>
      </w:r>
      <w:r w:rsidR="00675432">
        <w:rPr>
          <w:rFonts w:cs="Arial"/>
          <w:color w:val="262626" w:themeColor="text1" w:themeTint="D9"/>
        </w:rPr>
        <w:t xml:space="preserve">  </w:t>
      </w:r>
      <w:bookmarkStart w:id="1" w:name="_Hlk107763558"/>
      <w:r w:rsidR="007429DC" w:rsidRPr="006539D7">
        <w:rPr>
          <w:rFonts w:cs="Arial"/>
          <w:color w:val="262626" w:themeColor="text1" w:themeTint="D9"/>
        </w:rPr>
        <w:t xml:space="preserve">We recognise that these children can be targeted by other children, so it is vital your school provide a safe space for these children to speak out and share their concerns with members of staff. </w:t>
      </w:r>
      <w:bookmarkEnd w:id="1"/>
      <w:r w:rsidR="006042DC" w:rsidRPr="006539D7">
        <w:rPr>
          <w:rFonts w:cs="Arial"/>
          <w:color w:val="262626" w:themeColor="text1" w:themeTint="D9"/>
        </w:rPr>
        <w:t>Pupils are protected from upskirting, bullying</w:t>
      </w:r>
      <w:r w:rsidR="001302AB" w:rsidRPr="006539D7">
        <w:rPr>
          <w:rFonts w:cs="Arial"/>
          <w:color w:val="262626" w:themeColor="text1" w:themeTint="D9"/>
        </w:rPr>
        <w:t xml:space="preserve"> (+ cyber)</w:t>
      </w:r>
      <w:r w:rsidR="006042DC" w:rsidRPr="006539D7">
        <w:rPr>
          <w:rFonts w:cs="Arial"/>
          <w:color w:val="262626" w:themeColor="text1" w:themeTint="D9"/>
        </w:rPr>
        <w:t xml:space="preserve">, homophobic, </w:t>
      </w:r>
      <w:proofErr w:type="spellStart"/>
      <w:r w:rsidR="006042DC" w:rsidRPr="006539D7">
        <w:rPr>
          <w:rFonts w:cs="Arial"/>
          <w:color w:val="262626" w:themeColor="text1" w:themeTint="D9"/>
        </w:rPr>
        <w:t>biphobic</w:t>
      </w:r>
      <w:proofErr w:type="spellEnd"/>
      <w:r w:rsidR="006042DC" w:rsidRPr="006539D7">
        <w:rPr>
          <w:rFonts w:cs="Arial"/>
          <w:color w:val="262626" w:themeColor="text1" w:themeTint="D9"/>
        </w:rPr>
        <w:t xml:space="preserve"> and transphobic behaviour, racism, sexism, and</w:t>
      </w:r>
      <w:r w:rsidR="009A50D7" w:rsidRPr="006539D7">
        <w:rPr>
          <w:rFonts w:cs="Arial"/>
          <w:color w:val="262626" w:themeColor="text1" w:themeTint="D9"/>
        </w:rPr>
        <w:t xml:space="preserve"> all</w:t>
      </w:r>
      <w:r w:rsidR="006042DC" w:rsidRPr="00A83311">
        <w:rPr>
          <w:rFonts w:cs="Arial"/>
          <w:color w:val="262626" w:themeColor="text1" w:themeTint="D9"/>
        </w:rPr>
        <w:t xml:space="preserve"> other forms of discrimin</w:t>
      </w:r>
      <w:r w:rsidR="006042DC" w:rsidRPr="00732181">
        <w:rPr>
          <w:rFonts w:cs="Arial"/>
          <w:color w:val="262626" w:themeColor="text1" w:themeTint="D9"/>
        </w:rPr>
        <w:t>ation</w:t>
      </w:r>
      <w:r w:rsidR="00CC7FE8" w:rsidRPr="00732181">
        <w:rPr>
          <w:rFonts w:cs="Arial"/>
          <w:color w:val="262626" w:themeColor="text1" w:themeTint="D9"/>
        </w:rPr>
        <w:t xml:space="preserve">. </w:t>
      </w:r>
      <w:hyperlink r:id="rId29" w:history="1">
        <w:r w:rsidR="00F008F2" w:rsidRPr="00AD7091">
          <w:rPr>
            <w:rStyle w:val="Hyperlink"/>
            <w:rFonts w:cs="Arial"/>
          </w:rPr>
          <w:t>More guidance in KCSIE2025</w:t>
        </w:r>
      </w:hyperlink>
    </w:p>
    <w:p w14:paraId="1F79FF79" w14:textId="77777777" w:rsidR="00D23C8B" w:rsidRDefault="00D23C8B" w:rsidP="00D25F1C">
      <w:pPr>
        <w:spacing w:after="0" w:line="240" w:lineRule="auto"/>
        <w:ind w:left="720" w:hanging="720"/>
        <w:jc w:val="both"/>
        <w:rPr>
          <w:rFonts w:cs="Arial"/>
          <w:color w:val="262626" w:themeColor="text1" w:themeTint="D9"/>
        </w:rPr>
      </w:pPr>
      <w:bookmarkStart w:id="2" w:name="_Hlk107763590"/>
    </w:p>
    <w:p w14:paraId="6DC6A6B0" w14:textId="77777777" w:rsidR="006042DC" w:rsidRPr="00D03201" w:rsidRDefault="006042DC" w:rsidP="006042DC">
      <w:pPr>
        <w:spacing w:after="0" w:line="240" w:lineRule="auto"/>
        <w:ind w:left="720"/>
        <w:jc w:val="both"/>
        <w:rPr>
          <w:rFonts w:cs="Arial"/>
          <w:color w:val="262626" w:themeColor="text1" w:themeTint="D9"/>
          <w:sz w:val="4"/>
          <w:szCs w:val="4"/>
        </w:rPr>
      </w:pPr>
    </w:p>
    <w:p w14:paraId="1C3A976D" w14:textId="39D5E7CE" w:rsidR="00363BE6" w:rsidRDefault="00D03201" w:rsidP="003217EE">
      <w:pPr>
        <w:spacing w:after="0" w:line="240" w:lineRule="auto"/>
        <w:ind w:left="720"/>
        <w:jc w:val="both"/>
        <w:rPr>
          <w:rFonts w:cs="Arial"/>
          <w:color w:val="262626" w:themeColor="text1" w:themeTint="D9"/>
        </w:rPr>
      </w:pPr>
      <w:r w:rsidRPr="006539D7">
        <w:rPr>
          <w:rFonts w:cs="Arial"/>
          <w:color w:val="262626" w:themeColor="text1" w:themeTint="D9"/>
        </w:rPr>
        <w:lastRenderedPageBreak/>
        <w:t>Our school acknowledges the need to treat everyone equally, with fairness, dignity and respect.</w:t>
      </w:r>
      <w:bookmarkEnd w:id="2"/>
      <w:r>
        <w:rPr>
          <w:rFonts w:cs="Arial"/>
          <w:color w:val="262626" w:themeColor="text1" w:themeTint="D9"/>
        </w:rPr>
        <w:t xml:space="preserve"> </w:t>
      </w:r>
      <w:r w:rsidR="006042DC" w:rsidRPr="00A83311">
        <w:rPr>
          <w:rFonts w:cs="Arial"/>
          <w:color w:val="262626" w:themeColor="text1" w:themeTint="D9"/>
        </w:rPr>
        <w:t xml:space="preserve">Any discriminatory behaviours are challenged, and children are supported to understand how to treat others with respect. </w:t>
      </w:r>
      <w:r w:rsidR="00675432" w:rsidRPr="00A83311">
        <w:rPr>
          <w:rFonts w:cs="Arial"/>
          <w:color w:val="262626" w:themeColor="text1" w:themeTint="D9"/>
        </w:rPr>
        <w:t>We also have a statutory duty to report and record any</w:t>
      </w:r>
      <w:r w:rsidR="006042DC" w:rsidRPr="00A83311">
        <w:rPr>
          <w:rFonts w:cs="Arial"/>
          <w:color w:val="262626" w:themeColor="text1" w:themeTint="D9"/>
        </w:rPr>
        <w:t xml:space="preserve"> of the</w:t>
      </w:r>
      <w:r w:rsidR="00675432" w:rsidRPr="00A83311">
        <w:rPr>
          <w:rFonts w:cs="Arial"/>
          <w:color w:val="262626" w:themeColor="text1" w:themeTint="D9"/>
        </w:rPr>
        <w:t xml:space="preserve"> </w:t>
      </w:r>
      <w:r w:rsidR="006042DC" w:rsidRPr="00A83311">
        <w:rPr>
          <w:rFonts w:cs="Arial"/>
          <w:color w:val="262626" w:themeColor="text1" w:themeTint="D9"/>
        </w:rPr>
        <w:t xml:space="preserve">above </w:t>
      </w:r>
      <w:r w:rsidR="00675432" w:rsidRPr="00A83311">
        <w:rPr>
          <w:rFonts w:cs="Arial"/>
          <w:color w:val="262626" w:themeColor="text1" w:themeTint="D9"/>
        </w:rPr>
        <w:t>incidents.</w:t>
      </w:r>
      <w:r w:rsidR="00675432">
        <w:rPr>
          <w:rFonts w:cs="Arial"/>
          <w:color w:val="262626" w:themeColor="text1" w:themeTint="D9"/>
        </w:rPr>
        <w:t xml:space="preserve"> </w:t>
      </w:r>
    </w:p>
    <w:p w14:paraId="22D92C6A" w14:textId="77777777" w:rsidR="003217EE" w:rsidRPr="003217EE" w:rsidRDefault="003217EE" w:rsidP="003217EE">
      <w:pPr>
        <w:spacing w:after="0" w:line="240" w:lineRule="auto"/>
        <w:ind w:left="720"/>
        <w:jc w:val="both"/>
        <w:rPr>
          <w:rFonts w:cs="Arial"/>
          <w:color w:val="262626" w:themeColor="text1" w:themeTint="D9"/>
        </w:rPr>
      </w:pPr>
    </w:p>
    <w:p w14:paraId="3791F765" w14:textId="77CFDEA9" w:rsidR="006C7A29" w:rsidRPr="00AD7091" w:rsidRDefault="00363BE6" w:rsidP="00363BE6">
      <w:pPr>
        <w:jc w:val="both"/>
        <w:rPr>
          <w:b/>
          <w:bCs/>
        </w:rPr>
      </w:pPr>
      <w:r w:rsidRPr="00AD7091">
        <w:rPr>
          <w:b/>
          <w:bCs/>
        </w:rPr>
        <w:t>Online Risk and Harms:</w:t>
      </w:r>
    </w:p>
    <w:p w14:paraId="2209C61F" w14:textId="01E1F3CA" w:rsidR="008B06F8" w:rsidRPr="00AD7091" w:rsidRDefault="00017133" w:rsidP="00017133">
      <w:pPr>
        <w:jc w:val="both"/>
      </w:pPr>
      <w:r w:rsidRPr="00AD7091">
        <w:t xml:space="preserve">Our school </w:t>
      </w:r>
      <w:r w:rsidR="008B06F8" w:rsidRPr="00AD7091">
        <w:t>is committed to</w:t>
      </w:r>
      <w:r w:rsidR="008B3EB1" w:rsidRPr="00AD7091">
        <w:t xml:space="preserve"> responding to evolving digital risks, </w:t>
      </w:r>
      <w:r w:rsidR="00DB2659" w:rsidRPr="00AD7091">
        <w:t>s</w:t>
      </w:r>
      <w:r w:rsidR="009A47E5" w:rsidRPr="00AD7091">
        <w:t xml:space="preserve">upporting the changes to the </w:t>
      </w:r>
      <w:hyperlink r:id="rId30" w:history="1">
        <w:r w:rsidR="009A47E5" w:rsidRPr="00AD7091">
          <w:rPr>
            <w:rStyle w:val="Hyperlink"/>
          </w:rPr>
          <w:t>online safety act</w:t>
        </w:r>
      </w:hyperlink>
      <w:r w:rsidR="009C72DB" w:rsidRPr="00AD7091">
        <w:t xml:space="preserve"> (2023), which </w:t>
      </w:r>
      <w:r w:rsidR="00B57ABF" w:rsidRPr="00AD7091">
        <w:t xml:space="preserve">protects children and adults online and puts a range of new duties on social media companies and search services, giving them legal duties to protect their users from illegal content and content harmful to children.  </w:t>
      </w:r>
      <w:r w:rsidR="00DB2659" w:rsidRPr="00AD7091">
        <w:t xml:space="preserve">More information on the changes can be accessed </w:t>
      </w:r>
      <w:hyperlink r:id="rId31" w:history="1">
        <w:r w:rsidR="00DB2659" w:rsidRPr="00AD7091">
          <w:rPr>
            <w:rStyle w:val="Hyperlink"/>
          </w:rPr>
          <w:t>here</w:t>
        </w:r>
      </w:hyperlink>
      <w:r w:rsidR="00CF7825" w:rsidRPr="00AD7091">
        <w:t xml:space="preserve">. </w:t>
      </w:r>
    </w:p>
    <w:p w14:paraId="57868413" w14:textId="41A554FA" w:rsidR="00E502CC" w:rsidRPr="00AD7091" w:rsidRDefault="009A47E5" w:rsidP="00017133">
      <w:pPr>
        <w:jc w:val="both"/>
      </w:pPr>
      <w:r w:rsidRPr="00AD7091">
        <w:t xml:space="preserve">We </w:t>
      </w:r>
      <w:r w:rsidR="00507C6A" w:rsidRPr="00AD7091">
        <w:t xml:space="preserve">also </w:t>
      </w:r>
      <w:r w:rsidR="00017133" w:rsidRPr="00AD7091">
        <w:t xml:space="preserve">acknowledge </w:t>
      </w:r>
      <w:r w:rsidR="00983018" w:rsidRPr="00AD7091">
        <w:t xml:space="preserve">that </w:t>
      </w:r>
      <w:r w:rsidR="00507C6A" w:rsidRPr="00AD7091">
        <w:t>g</w:t>
      </w:r>
      <w:r w:rsidR="00983018" w:rsidRPr="00AD7091">
        <w:t>enerative artificial intelligence (AI) presents exciting opportunities to improv</w:t>
      </w:r>
      <w:r w:rsidR="005E0243" w:rsidRPr="00AD7091">
        <w:t>e</w:t>
      </w:r>
      <w:r w:rsidR="00983018" w:rsidRPr="00AD7091">
        <w:t xml:space="preserve"> </w:t>
      </w:r>
      <w:r w:rsidR="001219CC" w:rsidRPr="00AD7091">
        <w:t>lives and</w:t>
      </w:r>
      <w:r w:rsidR="005E0243" w:rsidRPr="00AD7091">
        <w:t xml:space="preserve"> will continue to explore this technology safely to encourage innovation and maximise the benefits for education.</w:t>
      </w:r>
      <w:r w:rsidR="00983018" w:rsidRPr="00AD7091">
        <w:t xml:space="preserve"> </w:t>
      </w:r>
      <w:r w:rsidR="00590B0B" w:rsidRPr="00AD7091">
        <w:t>The full guidance can be accessed here:</w:t>
      </w:r>
      <w:r w:rsidR="00017133" w:rsidRPr="00AD7091">
        <w:t> </w:t>
      </w:r>
      <w:hyperlink r:id="rId32" w:tgtFrame="_blank" w:history="1">
        <w:r w:rsidR="00E502CC" w:rsidRPr="00AD7091">
          <w:rPr>
            <w:rStyle w:val="Hyperlink"/>
          </w:rPr>
          <w:t xml:space="preserve">Generative AI guidance </w:t>
        </w:r>
      </w:hyperlink>
    </w:p>
    <w:p w14:paraId="0F5AC3B9" w14:textId="5FBEA3FD" w:rsidR="0018604F" w:rsidRPr="00435073" w:rsidRDefault="006C7A29" w:rsidP="00435073">
      <w:pPr>
        <w:jc w:val="both"/>
        <w:rPr>
          <w:rFonts w:cs="Arial"/>
          <w:color w:val="262626" w:themeColor="text1" w:themeTint="D9"/>
        </w:rPr>
      </w:pPr>
      <w:r w:rsidRPr="00AD7091">
        <w:t xml:space="preserve">The appropriate </w:t>
      </w:r>
      <w:r w:rsidR="00B46F9A" w:rsidRPr="00AD7091">
        <w:t xml:space="preserve">designated </w:t>
      </w:r>
      <w:r w:rsidRPr="00AD7091">
        <w:t>safeguarding lead should be familiar with the full guidance from the UK Council for Internet Safety (UKCIS), Sharing nudes and semi-nudes: advice for education settings working with children and young people</w:t>
      </w:r>
      <w:r w:rsidR="005A47F1" w:rsidRPr="00AD7091">
        <w:t xml:space="preserve"> (updated Mar 2024)</w:t>
      </w:r>
    </w:p>
    <w:p w14:paraId="337126DA" w14:textId="214796CC" w:rsidR="006C7A29" w:rsidRPr="00DA3A85" w:rsidRDefault="006C7A29" w:rsidP="006C7A29">
      <w:pPr>
        <w:spacing w:after="0" w:line="240" w:lineRule="auto"/>
        <w:ind w:left="720"/>
        <w:jc w:val="center"/>
        <w:rPr>
          <w:rFonts w:cs="Arial"/>
          <w:color w:val="262626" w:themeColor="text1" w:themeTint="D9"/>
        </w:rPr>
      </w:pPr>
      <w:hyperlink r:id="rId33" w:history="1">
        <w:r w:rsidRPr="00DA3A85">
          <w:rPr>
            <w:rStyle w:val="Hyperlink"/>
            <w:rFonts w:cs="Arial"/>
          </w:rPr>
          <w:t>https://www.gov.uk/government/publications/sharing-nudes-and-semi-nudes-advice-for-education-settings-working-with-children-and-young-people</w:t>
        </w:r>
      </w:hyperlink>
    </w:p>
    <w:p w14:paraId="426768AE" w14:textId="77777777" w:rsidR="006C7A29" w:rsidRPr="006C7A29" w:rsidRDefault="006C7A29" w:rsidP="0006000E">
      <w:pPr>
        <w:spacing w:after="0" w:line="240" w:lineRule="auto"/>
        <w:ind w:left="720"/>
        <w:jc w:val="both"/>
        <w:rPr>
          <w:rFonts w:cs="Arial"/>
          <w:color w:val="262626" w:themeColor="text1" w:themeTint="D9"/>
          <w:highlight w:val="green"/>
        </w:rPr>
      </w:pPr>
    </w:p>
    <w:p w14:paraId="0F9F71C2" w14:textId="0D1CD96A" w:rsidR="00B46F9A" w:rsidRPr="008F048E" w:rsidRDefault="008F048E" w:rsidP="001A2292">
      <w:r w:rsidRPr="00AD7091">
        <w:t>The school will look to identify how to meet the digital and technology standards, using self-assessments that can be accessed here</w:t>
      </w:r>
      <w:r w:rsidR="005B0B47" w:rsidRPr="00AD7091">
        <w:t xml:space="preserve"> - </w:t>
      </w:r>
      <w:hyperlink r:id="rId34" w:history="1">
        <w:r w:rsidR="005B0B47" w:rsidRPr="00AD7091">
          <w:rPr>
            <w:rStyle w:val="Hyperlink"/>
          </w:rPr>
          <w:t>https://www.gov.uk/guidance/plan-technology-for-your-school</w:t>
        </w:r>
      </w:hyperlink>
      <w:r w:rsidR="005B0B47">
        <w:t xml:space="preserve"> </w:t>
      </w:r>
    </w:p>
    <w:p w14:paraId="20E86230" w14:textId="2FA60876" w:rsidR="00AB7D62" w:rsidRPr="00614984" w:rsidRDefault="00AB7D62" w:rsidP="00AB7D62">
      <w:pPr>
        <w:jc w:val="both"/>
        <w:rPr>
          <w:b/>
          <w:bCs/>
        </w:rPr>
      </w:pPr>
      <w:r w:rsidRPr="00732181">
        <w:rPr>
          <w:b/>
          <w:bCs/>
        </w:rPr>
        <w:t>Adult involvement in youth-produced sexual imagery</w:t>
      </w:r>
      <w:r w:rsidR="00614984">
        <w:rPr>
          <w:b/>
          <w:bCs/>
        </w:rPr>
        <w:t xml:space="preserve"> - </w:t>
      </w:r>
      <w:r w:rsidRPr="00732181">
        <w:t xml:space="preserve">The school’s full response to youth-produced sexual imagery (YPSI) is </w:t>
      </w:r>
      <w:r w:rsidRPr="00AD7091">
        <w:t>outlined in the Youth-produced Sexual Imagery Policy.</w:t>
      </w:r>
    </w:p>
    <w:p w14:paraId="0E0B7DA5" w14:textId="77777777" w:rsidR="00AB7D62" w:rsidRPr="00732181" w:rsidRDefault="00AB7D62" w:rsidP="00AB7D62">
      <w:pPr>
        <w:jc w:val="both"/>
        <w:rPr>
          <w:b/>
          <w:bCs/>
        </w:rPr>
      </w:pPr>
      <w:r w:rsidRPr="00732181">
        <w:rPr>
          <w:b/>
          <w:bCs/>
        </w:rPr>
        <w:t>Sexually motivated incidents</w:t>
      </w:r>
    </w:p>
    <w:p w14:paraId="69DFCAE0" w14:textId="77777777" w:rsidR="00AB7D62" w:rsidRPr="00732181" w:rsidRDefault="00AB7D62" w:rsidP="00AB7D62">
      <w:pPr>
        <w:jc w:val="both"/>
      </w:pPr>
      <w:r w:rsidRPr="00732181">
        <w:t>The school will remain aware that not all instances of YPSI will be between children and young people, and in some cases may involve adults posing as a child for the purpose of obtaining nude and semi-nude images from persons under 18.</w:t>
      </w:r>
    </w:p>
    <w:p w14:paraId="4976EC75" w14:textId="77777777" w:rsidR="00AB7D62" w:rsidRPr="00732181" w:rsidRDefault="00AB7D62" w:rsidP="00DB5D32">
      <w:pPr>
        <w:spacing w:after="0" w:line="240" w:lineRule="auto"/>
        <w:jc w:val="both"/>
      </w:pPr>
      <w:r w:rsidRPr="00732181">
        <w:t>Staff will be aware of the signs that an adult is involved in the sharing the nude or semi-nude images. These include:</w:t>
      </w:r>
    </w:p>
    <w:p w14:paraId="725A32B8" w14:textId="77777777" w:rsidR="00AB7D62" w:rsidRPr="00732181" w:rsidRDefault="00AB7D62" w:rsidP="00DB5D32">
      <w:pPr>
        <w:pStyle w:val="ListParagraph"/>
        <w:numPr>
          <w:ilvl w:val="0"/>
          <w:numId w:val="37"/>
        </w:numPr>
        <w:spacing w:after="0" w:line="240" w:lineRule="auto"/>
        <w:jc w:val="both"/>
      </w:pPr>
      <w:r w:rsidRPr="00732181">
        <w:t>Being contacted by an online account they do not know but appears to be from somebody under the age of 18.</w:t>
      </w:r>
    </w:p>
    <w:p w14:paraId="0958C478" w14:textId="77777777" w:rsidR="00AB7D62" w:rsidRPr="00732181" w:rsidRDefault="00AB7D62" w:rsidP="00DB5D32">
      <w:pPr>
        <w:pStyle w:val="ListParagraph"/>
        <w:numPr>
          <w:ilvl w:val="0"/>
          <w:numId w:val="37"/>
        </w:numPr>
        <w:spacing w:after="0" w:line="240" w:lineRule="auto"/>
        <w:jc w:val="both"/>
      </w:pPr>
      <w:r w:rsidRPr="00732181">
        <w:t>Quickly being engaged in sexually explicit communications.</w:t>
      </w:r>
    </w:p>
    <w:p w14:paraId="2D75DA61" w14:textId="77777777" w:rsidR="00AB7D62" w:rsidRPr="00732181" w:rsidRDefault="00AB7D62" w:rsidP="00DB5D32">
      <w:pPr>
        <w:pStyle w:val="ListParagraph"/>
        <w:numPr>
          <w:ilvl w:val="0"/>
          <w:numId w:val="37"/>
        </w:numPr>
        <w:spacing w:after="0" w:line="240" w:lineRule="auto"/>
        <w:jc w:val="both"/>
      </w:pPr>
      <w:r w:rsidRPr="00732181">
        <w:t>The offender sharing unsolicited sexual images.</w:t>
      </w:r>
    </w:p>
    <w:p w14:paraId="1D478A37" w14:textId="77777777" w:rsidR="00AB7D62" w:rsidRPr="00732181" w:rsidRDefault="00AB7D62" w:rsidP="00DB5D32">
      <w:pPr>
        <w:pStyle w:val="ListParagraph"/>
        <w:numPr>
          <w:ilvl w:val="0"/>
          <w:numId w:val="37"/>
        </w:numPr>
        <w:spacing w:after="0" w:line="240" w:lineRule="auto"/>
        <w:jc w:val="both"/>
      </w:pPr>
      <w:r w:rsidRPr="00732181">
        <w:t>The conversation being moved from a public to a private and/or encrypted platform.</w:t>
      </w:r>
    </w:p>
    <w:p w14:paraId="5C8E24B0" w14:textId="77777777" w:rsidR="00AB7D62" w:rsidRPr="00732181" w:rsidRDefault="00AB7D62" w:rsidP="00DB5D32">
      <w:pPr>
        <w:pStyle w:val="ListParagraph"/>
        <w:numPr>
          <w:ilvl w:val="0"/>
          <w:numId w:val="37"/>
        </w:numPr>
        <w:spacing w:after="0" w:line="240" w:lineRule="auto"/>
        <w:jc w:val="both"/>
      </w:pPr>
      <w:r w:rsidRPr="00732181">
        <w:t>Being coerced or pressured into doing sexual things, including producing sexual imagery.</w:t>
      </w:r>
    </w:p>
    <w:p w14:paraId="5422636E" w14:textId="77777777" w:rsidR="00AB7D62" w:rsidRPr="00732181" w:rsidRDefault="00AB7D62" w:rsidP="00DB5D32">
      <w:pPr>
        <w:pStyle w:val="ListParagraph"/>
        <w:numPr>
          <w:ilvl w:val="0"/>
          <w:numId w:val="37"/>
        </w:numPr>
        <w:spacing w:after="0" w:line="240" w:lineRule="auto"/>
        <w:jc w:val="both"/>
      </w:pPr>
      <w:r w:rsidRPr="00732181">
        <w:t>Being offered money or gifts.</w:t>
      </w:r>
    </w:p>
    <w:p w14:paraId="464D5797" w14:textId="77777777" w:rsidR="00AB7D62" w:rsidRPr="00732181" w:rsidRDefault="00AB7D62" w:rsidP="00DB5D32">
      <w:pPr>
        <w:pStyle w:val="ListParagraph"/>
        <w:numPr>
          <w:ilvl w:val="0"/>
          <w:numId w:val="37"/>
        </w:numPr>
        <w:spacing w:after="0" w:line="240" w:lineRule="auto"/>
        <w:jc w:val="both"/>
      </w:pPr>
      <w:r w:rsidRPr="00732181">
        <w:t>Being threatened or blackmailed into sharing nude or semi-nude images, and/or further sexual activity.</w:t>
      </w:r>
    </w:p>
    <w:p w14:paraId="7DE783B9" w14:textId="77777777" w:rsidR="00DB5D32" w:rsidRPr="00732181" w:rsidRDefault="00DB5D32" w:rsidP="00DB5D32">
      <w:pPr>
        <w:spacing w:after="0" w:line="240" w:lineRule="auto"/>
        <w:jc w:val="both"/>
        <w:rPr>
          <w:b/>
          <w:bCs/>
        </w:rPr>
      </w:pPr>
    </w:p>
    <w:p w14:paraId="20261386" w14:textId="2379420C" w:rsidR="00AB7D62" w:rsidRPr="00732181" w:rsidRDefault="00AB7D62" w:rsidP="00DB5D32">
      <w:pPr>
        <w:spacing w:after="0" w:line="240" w:lineRule="auto"/>
        <w:jc w:val="both"/>
        <w:rPr>
          <w:b/>
          <w:bCs/>
        </w:rPr>
      </w:pPr>
      <w:r w:rsidRPr="00732181">
        <w:rPr>
          <w:b/>
          <w:bCs/>
        </w:rPr>
        <w:t>Financially motivated incidents</w:t>
      </w:r>
    </w:p>
    <w:p w14:paraId="6FC7C315" w14:textId="77777777" w:rsidR="00AB7D62" w:rsidRPr="00732181" w:rsidRDefault="00AB7D62" w:rsidP="00DB5D32">
      <w:pPr>
        <w:spacing w:after="0" w:line="240" w:lineRule="auto"/>
        <w:jc w:val="both"/>
      </w:pPr>
      <w:r w:rsidRPr="00732181">
        <w:t xml:space="preserve">Financially motivated incidents of YPSI involving adults may also be called </w:t>
      </w:r>
      <w:r w:rsidRPr="00732181">
        <w:rPr>
          <w:b/>
          <w:bCs/>
        </w:rPr>
        <w:t>“sextortion”</w:t>
      </w:r>
      <w:r w:rsidRPr="00732181">
        <w:t>, where the offender threatens to release nudes or semi-nudes of a child or young person unless they do something to prevent it, e.g. paying money. In these cases, offenders often pose as children and:</w:t>
      </w:r>
    </w:p>
    <w:p w14:paraId="5D9400CD" w14:textId="48903284" w:rsidR="00AB7D62" w:rsidRPr="00732181" w:rsidRDefault="00AB7D62" w:rsidP="00DB5D32">
      <w:pPr>
        <w:pStyle w:val="ListParagraph"/>
        <w:numPr>
          <w:ilvl w:val="0"/>
          <w:numId w:val="37"/>
        </w:numPr>
        <w:spacing w:after="0" w:line="240" w:lineRule="auto"/>
        <w:jc w:val="both"/>
      </w:pPr>
      <w:r w:rsidRPr="00732181">
        <w:t xml:space="preserve">Groom or coerce the victim into sending nudes or semi-nudes </w:t>
      </w:r>
      <w:r w:rsidR="001A2292" w:rsidRPr="00732181">
        <w:t>to</w:t>
      </w:r>
      <w:r w:rsidRPr="00732181">
        <w:t xml:space="preserve"> blackmail them.</w:t>
      </w:r>
    </w:p>
    <w:p w14:paraId="11EFA233" w14:textId="77777777" w:rsidR="00AB7D62" w:rsidRPr="00732181" w:rsidRDefault="00AB7D62" w:rsidP="00DB5D32">
      <w:pPr>
        <w:pStyle w:val="ListParagraph"/>
        <w:numPr>
          <w:ilvl w:val="0"/>
          <w:numId w:val="37"/>
        </w:numPr>
        <w:spacing w:after="0" w:line="240" w:lineRule="auto"/>
        <w:jc w:val="both"/>
      </w:pPr>
      <w:r w:rsidRPr="00732181">
        <w:lastRenderedPageBreak/>
        <w:t>Use images that have been stolen from the child or young person, e.g. via hacking.</w:t>
      </w:r>
    </w:p>
    <w:p w14:paraId="312E3D52" w14:textId="518CC62F" w:rsidR="00AB7D62" w:rsidRPr="00732181" w:rsidRDefault="00AB7D62" w:rsidP="00DB5D32">
      <w:pPr>
        <w:pStyle w:val="ListParagraph"/>
        <w:numPr>
          <w:ilvl w:val="0"/>
          <w:numId w:val="37"/>
        </w:numPr>
        <w:spacing w:after="0" w:line="240" w:lineRule="auto"/>
        <w:jc w:val="both"/>
      </w:pPr>
      <w:r w:rsidRPr="00732181">
        <w:t xml:space="preserve">Use digitally manipulated and/or </w:t>
      </w:r>
      <w:r w:rsidR="00BE7741" w:rsidRPr="00732181">
        <w:t>*</w:t>
      </w:r>
      <w:r w:rsidRPr="00732181">
        <w:t>AI-generated images of the child or young person.</w:t>
      </w:r>
    </w:p>
    <w:p w14:paraId="1852A604" w14:textId="0CD2FC7A" w:rsidR="00BE7741" w:rsidRPr="00732181" w:rsidRDefault="00BE7741" w:rsidP="00DB5D32">
      <w:pPr>
        <w:spacing w:after="0" w:line="240" w:lineRule="auto"/>
        <w:jc w:val="both"/>
      </w:pPr>
      <w:r w:rsidRPr="00732181">
        <w:t xml:space="preserve">*(Computer systems and software that </w:t>
      </w:r>
      <w:r w:rsidR="001A2292" w:rsidRPr="00732181">
        <w:t>can</w:t>
      </w:r>
      <w:r w:rsidRPr="00732181">
        <w:t xml:space="preserve"> perform tasks that ordinarily require human intelligence, such as decision-making and the creation of images).</w:t>
      </w:r>
    </w:p>
    <w:p w14:paraId="31E46EBE" w14:textId="77777777" w:rsidR="00DB5D32" w:rsidRPr="00732181" w:rsidRDefault="00DB5D32" w:rsidP="00DB5D32">
      <w:pPr>
        <w:spacing w:after="0" w:line="240" w:lineRule="auto"/>
        <w:jc w:val="both"/>
      </w:pPr>
    </w:p>
    <w:p w14:paraId="55F32E82" w14:textId="77777777" w:rsidR="00AB7D62" w:rsidRPr="00732181" w:rsidRDefault="00AB7D62" w:rsidP="00DB5D32">
      <w:pPr>
        <w:spacing w:after="0" w:line="240" w:lineRule="auto"/>
        <w:jc w:val="both"/>
      </w:pPr>
      <w:r w:rsidRPr="00732181">
        <w:t>Staff will be aware of the signs of sextortion, which include:</w:t>
      </w:r>
    </w:p>
    <w:p w14:paraId="6D4C0226" w14:textId="77777777" w:rsidR="00AB7D62" w:rsidRPr="00732181" w:rsidRDefault="00AB7D62" w:rsidP="00DB5D32">
      <w:pPr>
        <w:pStyle w:val="ListParagraph"/>
        <w:numPr>
          <w:ilvl w:val="0"/>
          <w:numId w:val="37"/>
        </w:numPr>
        <w:spacing w:after="0" w:line="240" w:lineRule="auto"/>
        <w:ind w:left="714" w:hanging="357"/>
        <w:jc w:val="both"/>
      </w:pPr>
      <w:r w:rsidRPr="00732181">
        <w:t>Being contacted by an online account they do not know but appears to be from somebody under the age of 18.</w:t>
      </w:r>
    </w:p>
    <w:p w14:paraId="17FB4C3D" w14:textId="77777777" w:rsidR="00AB7D62" w:rsidRPr="00732181" w:rsidRDefault="00AB7D62" w:rsidP="00DB5D32">
      <w:pPr>
        <w:pStyle w:val="ListParagraph"/>
        <w:numPr>
          <w:ilvl w:val="0"/>
          <w:numId w:val="37"/>
        </w:numPr>
        <w:spacing w:after="0" w:line="240" w:lineRule="auto"/>
        <w:ind w:left="714" w:hanging="357"/>
        <w:jc w:val="both"/>
      </w:pPr>
      <w:r w:rsidRPr="00732181">
        <w:t>Quickly being engaged in sexually explicit communications.</w:t>
      </w:r>
    </w:p>
    <w:p w14:paraId="1EA8914F" w14:textId="77777777" w:rsidR="00AB7D62" w:rsidRPr="00732181" w:rsidRDefault="00AB7D62" w:rsidP="00DB5D32">
      <w:pPr>
        <w:pStyle w:val="ListParagraph"/>
        <w:numPr>
          <w:ilvl w:val="0"/>
          <w:numId w:val="37"/>
        </w:numPr>
        <w:spacing w:after="0" w:line="240" w:lineRule="auto"/>
        <w:ind w:left="714" w:hanging="357"/>
        <w:jc w:val="both"/>
      </w:pPr>
      <w:r w:rsidRPr="00732181">
        <w:t>The offender sharing sexual images first.</w:t>
      </w:r>
    </w:p>
    <w:p w14:paraId="43DB52AC" w14:textId="77777777" w:rsidR="00AB7D62" w:rsidRPr="00732181" w:rsidRDefault="00AB7D62" w:rsidP="00DB5D32">
      <w:pPr>
        <w:pStyle w:val="ListParagraph"/>
        <w:numPr>
          <w:ilvl w:val="0"/>
          <w:numId w:val="37"/>
        </w:numPr>
        <w:spacing w:after="0" w:line="240" w:lineRule="auto"/>
        <w:ind w:left="714" w:hanging="357"/>
        <w:jc w:val="both"/>
      </w:pPr>
      <w:r w:rsidRPr="00732181">
        <w:t>The conversation being moved from a public to a private and/or encrypted platform.</w:t>
      </w:r>
    </w:p>
    <w:p w14:paraId="4FFF7B8E" w14:textId="6B0030A5" w:rsidR="00AB7D62" w:rsidRPr="00732181" w:rsidRDefault="00AB7D62" w:rsidP="00DB5D32">
      <w:pPr>
        <w:pStyle w:val="ListParagraph"/>
        <w:numPr>
          <w:ilvl w:val="0"/>
          <w:numId w:val="37"/>
        </w:numPr>
        <w:spacing w:after="0" w:line="240" w:lineRule="auto"/>
        <w:ind w:left="714" w:hanging="357"/>
        <w:jc w:val="both"/>
      </w:pPr>
      <w:r w:rsidRPr="00732181">
        <w:t xml:space="preserve">Told their online accounts have been hacked </w:t>
      </w:r>
      <w:r w:rsidR="001A2292" w:rsidRPr="00732181">
        <w:t>to</w:t>
      </w:r>
      <w:r w:rsidRPr="00732181">
        <w:t xml:space="preserve"> obtain images, personal information, and contacts.</w:t>
      </w:r>
    </w:p>
    <w:p w14:paraId="1733E615" w14:textId="77777777" w:rsidR="00AB7D62" w:rsidRPr="00732181" w:rsidRDefault="00AB7D62" w:rsidP="00DB5D32">
      <w:pPr>
        <w:pStyle w:val="ListParagraph"/>
        <w:numPr>
          <w:ilvl w:val="0"/>
          <w:numId w:val="37"/>
        </w:numPr>
        <w:spacing w:after="0" w:line="240" w:lineRule="auto"/>
        <w:ind w:left="714" w:hanging="357"/>
        <w:jc w:val="both"/>
      </w:pPr>
      <w:r w:rsidRPr="00732181">
        <w:t>Being blackmailed into sending money or sharing bank account details.</w:t>
      </w:r>
    </w:p>
    <w:p w14:paraId="3D0E71E5" w14:textId="77777777" w:rsidR="00AB7D62" w:rsidRPr="00732181" w:rsidRDefault="00AB7D62" w:rsidP="00DB5D32">
      <w:pPr>
        <w:pStyle w:val="ListParagraph"/>
        <w:numPr>
          <w:ilvl w:val="0"/>
          <w:numId w:val="37"/>
        </w:numPr>
        <w:spacing w:after="0" w:line="240" w:lineRule="auto"/>
        <w:ind w:left="714" w:hanging="357"/>
        <w:jc w:val="both"/>
      </w:pPr>
      <w:r w:rsidRPr="00732181">
        <w:t>Being shown stolen or digitally manipulated/generated images of the victim.</w:t>
      </w:r>
    </w:p>
    <w:p w14:paraId="4C2A6541" w14:textId="77777777" w:rsidR="00AB7D62" w:rsidRPr="00BE7741" w:rsidRDefault="00AB7D62" w:rsidP="009A50D7">
      <w:pPr>
        <w:spacing w:after="0" w:line="240" w:lineRule="auto"/>
        <w:ind w:left="720"/>
        <w:jc w:val="both"/>
        <w:rPr>
          <w:rFonts w:cs="Arial"/>
          <w:color w:val="262626" w:themeColor="text1" w:themeTint="D9"/>
          <w:sz w:val="2"/>
          <w:szCs w:val="2"/>
        </w:rPr>
      </w:pPr>
    </w:p>
    <w:p w14:paraId="067ECD9E" w14:textId="77777777" w:rsidR="00DB5D32" w:rsidRPr="005B0B47" w:rsidRDefault="00DB5D32" w:rsidP="009A50D7">
      <w:pPr>
        <w:spacing w:after="0" w:line="240" w:lineRule="auto"/>
        <w:ind w:left="720"/>
        <w:jc w:val="both"/>
        <w:rPr>
          <w:rFonts w:cs="Arial"/>
          <w:color w:val="262626" w:themeColor="text1" w:themeTint="D9"/>
          <w:sz w:val="8"/>
          <w:szCs w:val="8"/>
        </w:rPr>
      </w:pPr>
    </w:p>
    <w:p w14:paraId="21C59EED" w14:textId="35B54758" w:rsidR="00AF7BCB" w:rsidRPr="009A50D7" w:rsidRDefault="0018604F" w:rsidP="009A50D7">
      <w:pPr>
        <w:spacing w:after="0" w:line="240" w:lineRule="auto"/>
        <w:ind w:left="720"/>
        <w:jc w:val="both"/>
        <w:rPr>
          <w:rFonts w:cs="Arial"/>
          <w:color w:val="262626" w:themeColor="text1" w:themeTint="D9"/>
        </w:rPr>
      </w:pPr>
      <w:r w:rsidRPr="0006000E">
        <w:rPr>
          <w:rFonts w:cs="Arial"/>
          <w:color w:val="262626" w:themeColor="text1" w:themeTint="D9"/>
        </w:rPr>
        <w:t>It is important that schools record incidents across the wh</w:t>
      </w:r>
      <w:r w:rsidR="0066769B">
        <w:rPr>
          <w:rFonts w:cs="Arial"/>
          <w:color w:val="262626" w:themeColor="text1" w:themeTint="D9"/>
        </w:rPr>
        <w:t xml:space="preserve">ole spectrum of sexual violence, </w:t>
      </w:r>
      <w:r w:rsidRPr="0006000E">
        <w:rPr>
          <w:rFonts w:cs="Arial"/>
          <w:color w:val="262626" w:themeColor="text1" w:themeTint="D9"/>
        </w:rPr>
        <w:t>sexual harassment,</w:t>
      </w:r>
      <w:r w:rsidR="0066769B">
        <w:rPr>
          <w:rFonts w:cs="Arial"/>
          <w:color w:val="262626" w:themeColor="text1" w:themeTint="D9"/>
        </w:rPr>
        <w:t xml:space="preserve"> and harmful sexualised behaviours</w:t>
      </w:r>
      <w:r w:rsidRPr="0006000E">
        <w:rPr>
          <w:rFonts w:cs="Arial"/>
          <w:color w:val="262626" w:themeColor="text1" w:themeTint="D9"/>
        </w:rPr>
        <w:t xml:space="preserve"> so that they can understand the scale of the pr</w:t>
      </w:r>
      <w:r w:rsidR="00EB2AB7">
        <w:rPr>
          <w:rFonts w:cs="Arial"/>
          <w:color w:val="262626" w:themeColor="text1" w:themeTint="D9"/>
        </w:rPr>
        <w:t xml:space="preserve">oblem in their own schools and </w:t>
      </w:r>
      <w:r w:rsidRPr="0006000E">
        <w:rPr>
          <w:rFonts w:cs="Arial"/>
          <w:color w:val="262626" w:themeColor="text1" w:themeTint="D9"/>
        </w:rPr>
        <w:t>make appropriate plans to reduce it.</w:t>
      </w:r>
      <w:r w:rsidR="004804EF">
        <w:rPr>
          <w:rFonts w:cs="Arial"/>
          <w:color w:val="262626" w:themeColor="text1" w:themeTint="D9"/>
        </w:rPr>
        <w:t xml:space="preserve">  </w:t>
      </w:r>
    </w:p>
    <w:p w14:paraId="4C2F5A64" w14:textId="645C1B4A" w:rsidR="00637A64" w:rsidRPr="00DB5D32" w:rsidRDefault="00052DEC" w:rsidP="00DB5D32">
      <w:pPr>
        <w:pStyle w:val="NormalWeb"/>
        <w:shd w:val="clear" w:color="auto" w:fill="FFFFFF"/>
        <w:spacing w:before="300" w:after="300"/>
        <w:ind w:left="720"/>
        <w:jc w:val="both"/>
        <w:rPr>
          <w:rFonts w:ascii="Calibri" w:hAnsi="Calibri" w:cs="Arial"/>
          <w:color w:val="262626" w:themeColor="text1" w:themeTint="D9"/>
          <w:sz w:val="22"/>
          <w:szCs w:val="22"/>
        </w:rPr>
      </w:pPr>
      <w:r w:rsidRPr="00AF7BCB">
        <w:rPr>
          <w:rFonts w:ascii="Calibri" w:hAnsi="Calibri" w:cs="Arial"/>
          <w:color w:val="262626" w:themeColor="text1" w:themeTint="D9"/>
          <w:sz w:val="22"/>
          <w:szCs w:val="22"/>
        </w:rPr>
        <w:t>The guidance covers: It covers what sexual violence and harassment is, schools’ and colleges’ legal responsibilities, a whole school or college approach to safeguarding and child</w:t>
      </w:r>
      <w:r w:rsidR="00CC01CF" w:rsidRPr="00AF7BCB">
        <w:rPr>
          <w:rFonts w:ascii="Calibri" w:hAnsi="Calibri" w:cs="Arial"/>
          <w:color w:val="262626" w:themeColor="text1" w:themeTint="D9"/>
          <w:sz w:val="22"/>
          <w:szCs w:val="22"/>
        </w:rPr>
        <w:t xml:space="preserve"> </w:t>
      </w:r>
      <w:r w:rsidRPr="00AF7BCB">
        <w:rPr>
          <w:rFonts w:ascii="Calibri" w:hAnsi="Calibri" w:cs="Arial"/>
          <w:color w:val="262626" w:themeColor="text1" w:themeTint="D9"/>
          <w:sz w:val="22"/>
          <w:szCs w:val="22"/>
        </w:rPr>
        <w:t xml:space="preserve">protection and how to respond to reports of sexual violence and sexual </w:t>
      </w:r>
      <w:r w:rsidRPr="00DB5D32">
        <w:rPr>
          <w:rFonts w:asciiTheme="minorHAnsi" w:hAnsiTheme="minorHAnsi" w:cstheme="minorHAnsi"/>
          <w:color w:val="262626" w:themeColor="text1" w:themeTint="D9"/>
          <w:sz w:val="22"/>
          <w:szCs w:val="22"/>
        </w:rPr>
        <w:t>harassment</w:t>
      </w:r>
      <w:r w:rsidR="00DB5D32" w:rsidRPr="00DB5D32">
        <w:rPr>
          <w:rFonts w:asciiTheme="minorHAnsi" w:hAnsiTheme="minorHAnsi" w:cstheme="minorHAnsi"/>
          <w:color w:val="262626" w:themeColor="text1" w:themeTint="D9"/>
          <w:sz w:val="22"/>
          <w:szCs w:val="22"/>
        </w:rPr>
        <w:t xml:space="preserve">  </w:t>
      </w:r>
      <w:r w:rsidR="00A16B86" w:rsidRPr="00DB5D32">
        <w:rPr>
          <w:rFonts w:asciiTheme="minorHAnsi" w:hAnsiTheme="minorHAnsi" w:cstheme="minorHAnsi"/>
          <w:color w:val="262626" w:themeColor="text1" w:themeTint="D9"/>
          <w:sz w:val="22"/>
          <w:szCs w:val="22"/>
        </w:rPr>
        <w:t>Children may not feel ready</w:t>
      </w:r>
      <w:r w:rsidR="009A50D7" w:rsidRPr="00DB5D32">
        <w:rPr>
          <w:rFonts w:asciiTheme="minorHAnsi" w:hAnsiTheme="minorHAnsi" w:cstheme="minorHAnsi"/>
          <w:color w:val="262626" w:themeColor="text1" w:themeTint="D9"/>
          <w:sz w:val="22"/>
          <w:szCs w:val="22"/>
        </w:rPr>
        <w:t xml:space="preserve"> to</w:t>
      </w:r>
      <w:r w:rsidR="00A16B86" w:rsidRPr="00DB5D32">
        <w:rPr>
          <w:rFonts w:asciiTheme="minorHAnsi" w:hAnsiTheme="minorHAnsi" w:cstheme="minorHAnsi"/>
          <w:color w:val="262626" w:themeColor="text1" w:themeTint="D9"/>
          <w:sz w:val="22"/>
          <w:szCs w:val="22"/>
        </w:rPr>
        <w:t xml:space="preserve">, or know how to tell someone they are being abused, exploited or neglected, but this shouldn't stop staff from having a </w:t>
      </w:r>
      <w:hyperlink r:id="rId35" w:history="1">
        <w:r w:rsidR="00A16B86" w:rsidRPr="00DB5D32">
          <w:rPr>
            <w:rStyle w:val="Hyperlink"/>
            <w:rFonts w:asciiTheme="minorHAnsi" w:hAnsiTheme="minorHAnsi" w:cstheme="minorHAnsi"/>
            <w:sz w:val="22"/>
            <w:szCs w:val="22"/>
          </w:rPr>
          <w:t>'professional curiosity'</w:t>
        </w:r>
      </w:hyperlink>
      <w:r w:rsidR="00A16B86" w:rsidRPr="00DB5D32">
        <w:rPr>
          <w:rFonts w:asciiTheme="minorHAnsi" w:hAnsiTheme="minorHAnsi" w:cstheme="minorHAnsi"/>
          <w:color w:val="262626" w:themeColor="text1" w:themeTint="D9"/>
          <w:sz w:val="22"/>
          <w:szCs w:val="22"/>
        </w:rPr>
        <w:t xml:space="preserve"> and speaking to the DSL.  </w:t>
      </w:r>
      <w:hyperlink r:id="rId36" w:history="1">
        <w:r w:rsidR="00637A64" w:rsidRPr="00DB5D32">
          <w:rPr>
            <w:rStyle w:val="Hyperlink"/>
            <w:rFonts w:asciiTheme="minorHAnsi" w:hAnsiTheme="minorHAnsi" w:cstheme="minorHAnsi"/>
            <w:sz w:val="22"/>
            <w:szCs w:val="22"/>
          </w:rPr>
          <w:t>https://www.wirralsafeguarding.co.uk/professional-curiosity/</w:t>
        </w:r>
      </w:hyperlink>
      <w:r w:rsidR="00637A64">
        <w:rPr>
          <w:color w:val="262626" w:themeColor="text1" w:themeTint="D9"/>
        </w:rPr>
        <w:t xml:space="preserve"> </w:t>
      </w:r>
    </w:p>
    <w:p w14:paraId="2DB431E9" w14:textId="101A2B58" w:rsidR="0006000E" w:rsidRPr="005868D1" w:rsidRDefault="00A26645" w:rsidP="001A2292">
      <w:pPr>
        <w:spacing w:after="0" w:line="240" w:lineRule="auto"/>
        <w:ind w:left="720"/>
        <w:rPr>
          <w:rFonts w:cs="Arial"/>
          <w:color w:val="262626" w:themeColor="text1" w:themeTint="D9"/>
        </w:rPr>
      </w:pPr>
      <w:r w:rsidRPr="006539D7">
        <w:rPr>
          <w:color w:val="262626" w:themeColor="text1" w:themeTint="D9"/>
        </w:rPr>
        <w:t>I</w:t>
      </w:r>
      <w:r w:rsidR="006C7A29" w:rsidRPr="006539D7">
        <w:rPr>
          <w:color w:val="262626" w:themeColor="text1" w:themeTint="D9"/>
        </w:rPr>
        <w:t xml:space="preserve">ncidents should </w:t>
      </w:r>
      <w:r w:rsidRPr="006539D7">
        <w:rPr>
          <w:color w:val="262626" w:themeColor="text1" w:themeTint="D9"/>
        </w:rPr>
        <w:t xml:space="preserve">be </w:t>
      </w:r>
      <w:r w:rsidR="006C7A29" w:rsidRPr="006539D7">
        <w:rPr>
          <w:color w:val="262626" w:themeColor="text1" w:themeTint="D9"/>
        </w:rPr>
        <w:t xml:space="preserve">immediately reported to the Designated Safeguarding Lead (DSL) or </w:t>
      </w:r>
      <w:r w:rsidR="00D23C8B" w:rsidRPr="006539D7">
        <w:rPr>
          <w:color w:val="262626" w:themeColor="text1" w:themeTint="D9"/>
        </w:rPr>
        <w:t>equivalent and</w:t>
      </w:r>
      <w:r w:rsidR="006C7A29" w:rsidRPr="006539D7">
        <w:rPr>
          <w:color w:val="262626" w:themeColor="text1" w:themeTint="D9"/>
        </w:rPr>
        <w:t xml:space="preserve"> managed in line with your child protection</w:t>
      </w:r>
      <w:r w:rsidRPr="006539D7">
        <w:rPr>
          <w:color w:val="262626" w:themeColor="text1" w:themeTint="D9"/>
        </w:rPr>
        <w:t xml:space="preserve"> and safeguarding</w:t>
      </w:r>
      <w:r w:rsidR="006C7A29" w:rsidRPr="006539D7">
        <w:rPr>
          <w:color w:val="262626" w:themeColor="text1" w:themeTint="D9"/>
        </w:rPr>
        <w:t xml:space="preserve"> policies.</w:t>
      </w:r>
      <w:r w:rsidRPr="006539D7">
        <w:t xml:space="preserve"> Where there </w:t>
      </w:r>
      <w:proofErr w:type="gramStart"/>
      <w:r w:rsidRPr="006539D7">
        <w:t>is</w:t>
      </w:r>
      <w:proofErr w:type="gramEnd"/>
      <w:r w:rsidRPr="006539D7">
        <w:t xml:space="preserve"> a safeguarding concern, governing bodies, proprietors and school or college leaders should ensure the child’s wishes and feelings are </w:t>
      </w:r>
      <w:r w:rsidR="001A2292" w:rsidRPr="006539D7">
        <w:t>considered</w:t>
      </w:r>
      <w:r w:rsidRPr="006539D7">
        <w:t xml:space="preserve"> when determining what action to take and what services to provide.</w:t>
      </w:r>
      <w:r w:rsidR="00DB5D32">
        <w:rPr>
          <w:rFonts w:cs="Arial"/>
          <w:color w:val="262626" w:themeColor="text1" w:themeTint="D9"/>
        </w:rPr>
        <w:t xml:space="preserve"> </w:t>
      </w:r>
      <w:r w:rsidR="001A2292">
        <w:rPr>
          <w:rFonts w:cs="Arial"/>
          <w:color w:val="262626" w:themeColor="text1" w:themeTint="D9"/>
        </w:rPr>
        <w:t xml:space="preserve"> </w:t>
      </w:r>
      <w:r w:rsidR="00CC01CF" w:rsidRPr="00AF7BCB">
        <w:rPr>
          <w:rFonts w:cs="Arial"/>
          <w:color w:val="262626" w:themeColor="text1" w:themeTint="D9"/>
        </w:rPr>
        <w:t xml:space="preserve">A bespoke helpline for children and young people who’ve experienced abuse at school, and for worried adults and professionals that need support and guidance. If you are concerned about something, you can contact the NSPCC helpline Report Abuse in Education on 0800 136 663 or email </w:t>
      </w:r>
      <w:hyperlink r:id="rId37" w:history="1">
        <w:r w:rsidR="00CC01CF" w:rsidRPr="00637A64">
          <w:rPr>
            <w:rStyle w:val="Hyperlink"/>
            <w:rFonts w:cs="Arial"/>
          </w:rPr>
          <w:t>help@nspcc.org.uk</w:t>
        </w:r>
      </w:hyperlink>
      <w:r w:rsidR="00CC01CF" w:rsidRPr="00AF7BCB">
        <w:rPr>
          <w:rFonts w:cs="Arial"/>
          <w:color w:val="262626" w:themeColor="text1" w:themeTint="D9"/>
        </w:rPr>
        <w:t>.</w:t>
      </w:r>
    </w:p>
    <w:p w14:paraId="74EB8B1D" w14:textId="77777777" w:rsidR="001E12E5" w:rsidRPr="005868D1" w:rsidRDefault="001E12E5" w:rsidP="001A2292">
      <w:pPr>
        <w:spacing w:after="0" w:line="240" w:lineRule="auto"/>
        <w:ind w:left="720"/>
        <w:rPr>
          <w:rFonts w:cs="Arial"/>
          <w:color w:val="FF0000"/>
        </w:rPr>
      </w:pPr>
    </w:p>
    <w:p w14:paraId="78904E62" w14:textId="5ADC3195" w:rsidR="00136B01" w:rsidRDefault="001E12E5" w:rsidP="00136B01">
      <w:pPr>
        <w:spacing w:after="0" w:line="240" w:lineRule="auto"/>
        <w:ind w:left="720" w:hanging="720"/>
        <w:jc w:val="both"/>
        <w:rPr>
          <w:rFonts w:cs="Arial"/>
          <w:color w:val="262626" w:themeColor="text1" w:themeTint="D9"/>
        </w:rPr>
      </w:pPr>
      <w:r w:rsidRPr="00AF7BCB">
        <w:rPr>
          <w:rFonts w:cs="Arial"/>
          <w:color w:val="262626" w:themeColor="text1" w:themeTint="D9"/>
        </w:rPr>
        <w:t>5.</w:t>
      </w:r>
      <w:r w:rsidR="006C7A29" w:rsidRPr="00AF7BCB">
        <w:rPr>
          <w:rFonts w:cs="Arial"/>
          <w:color w:val="262626" w:themeColor="text1" w:themeTint="D9"/>
        </w:rPr>
        <w:t>9</w:t>
      </w:r>
      <w:r w:rsidRPr="00AF7BCB">
        <w:rPr>
          <w:rFonts w:cs="Arial"/>
          <w:color w:val="262626" w:themeColor="text1" w:themeTint="D9"/>
        </w:rPr>
        <w:tab/>
      </w:r>
      <w:bookmarkStart w:id="3" w:name="_Hlk107762306"/>
      <w:r w:rsidRPr="006539D7">
        <w:rPr>
          <w:rFonts w:cs="Arial"/>
          <w:color w:val="262626" w:themeColor="text1" w:themeTint="D9"/>
        </w:rPr>
        <w:t xml:space="preserve">There is a </w:t>
      </w:r>
      <w:r w:rsidR="00FD2CD3" w:rsidRPr="006539D7">
        <w:rPr>
          <w:rFonts w:cs="Arial"/>
          <w:color w:val="262626" w:themeColor="text1" w:themeTint="D9"/>
        </w:rPr>
        <w:t xml:space="preserve">Digital Safety </w:t>
      </w:r>
      <w:r w:rsidRPr="006539D7">
        <w:rPr>
          <w:rFonts w:cs="Arial"/>
          <w:color w:val="262626" w:themeColor="text1" w:themeTint="D9"/>
        </w:rPr>
        <w:t>policy</w:t>
      </w:r>
      <w:r w:rsidR="00FD2CD3" w:rsidRPr="006539D7">
        <w:rPr>
          <w:rFonts w:cs="Arial"/>
          <w:color w:val="262626" w:themeColor="text1" w:themeTint="D9"/>
        </w:rPr>
        <w:t xml:space="preserve">, which covers </w:t>
      </w:r>
      <w:r w:rsidRPr="006539D7">
        <w:rPr>
          <w:rFonts w:cs="Arial"/>
          <w:color w:val="262626" w:themeColor="text1" w:themeTint="D9"/>
        </w:rPr>
        <w:t xml:space="preserve">the use of mobile phones, cameras and other digital recording devices </w:t>
      </w:r>
      <w:r w:rsidR="00136B01" w:rsidRPr="006539D7">
        <w:rPr>
          <w:rFonts w:cs="Arial"/>
          <w:color w:val="262626" w:themeColor="text1" w:themeTint="D9"/>
        </w:rPr>
        <w:t>e.g.,</w:t>
      </w:r>
      <w:r w:rsidRPr="006539D7">
        <w:rPr>
          <w:rFonts w:cs="Arial"/>
          <w:color w:val="262626" w:themeColor="text1" w:themeTint="D9"/>
        </w:rPr>
        <w:t xml:space="preserve"> </w:t>
      </w:r>
      <w:proofErr w:type="spellStart"/>
      <w:r w:rsidRPr="006539D7">
        <w:rPr>
          <w:rFonts w:cs="Arial"/>
          <w:color w:val="262626" w:themeColor="text1" w:themeTint="D9"/>
        </w:rPr>
        <w:t>i</w:t>
      </w:r>
      <w:proofErr w:type="spellEnd"/>
      <w:r w:rsidRPr="006539D7">
        <w:rPr>
          <w:rFonts w:cs="Arial"/>
          <w:color w:val="262626" w:themeColor="text1" w:themeTint="D9"/>
        </w:rPr>
        <w:t xml:space="preserve">-Pads. </w:t>
      </w:r>
      <w:r w:rsidR="00B05B4A" w:rsidRPr="006539D7">
        <w:rPr>
          <w:rFonts w:cs="Arial"/>
          <w:color w:val="262626" w:themeColor="text1" w:themeTint="D9"/>
        </w:rPr>
        <w:t xml:space="preserve">For online safety, there is within the policy support about children accessing the internet whilst they’re at school using data on their phones (3G or 4G networks). </w:t>
      </w:r>
      <w:r w:rsidR="007429DC" w:rsidRPr="006539D7">
        <w:rPr>
          <w:rFonts w:cs="Arial"/>
          <w:color w:val="262626" w:themeColor="text1" w:themeTint="D9"/>
        </w:rPr>
        <w:t xml:space="preserve"> The policy reinforces the importance of online safety, including making parents aware of what your school ask children to do online (e.g. sites they need to visit or who they'll be interacting with online)</w:t>
      </w:r>
    </w:p>
    <w:p w14:paraId="5B4E77F9" w14:textId="77777777" w:rsidR="00B20C81" w:rsidRDefault="00B20C81" w:rsidP="00136B01">
      <w:pPr>
        <w:spacing w:after="0" w:line="240" w:lineRule="auto"/>
        <w:ind w:left="720" w:hanging="720"/>
        <w:jc w:val="both"/>
        <w:rPr>
          <w:rFonts w:cs="Arial"/>
          <w:color w:val="262626" w:themeColor="text1" w:themeTint="D9"/>
        </w:rPr>
      </w:pPr>
    </w:p>
    <w:p w14:paraId="5ACC6F30" w14:textId="3E964EF3" w:rsidR="00B20C81" w:rsidRDefault="00B20C81" w:rsidP="000A1DC8">
      <w:pPr>
        <w:spacing w:after="0" w:line="240" w:lineRule="auto"/>
        <w:jc w:val="both"/>
        <w:rPr>
          <w:rFonts w:cs="Arial"/>
          <w:color w:val="262626" w:themeColor="text1" w:themeTint="D9"/>
        </w:rPr>
      </w:pPr>
      <w:r w:rsidRPr="00E1327A">
        <w:rPr>
          <w:rFonts w:cs="Arial"/>
          <w:color w:val="262626" w:themeColor="text1" w:themeTint="D9"/>
        </w:rPr>
        <w:t>Digital literacy</w:t>
      </w:r>
      <w:r w:rsidR="00FA03C1">
        <w:rPr>
          <w:rFonts w:cs="Arial"/>
          <w:color w:val="262626" w:themeColor="text1" w:themeTint="D9"/>
        </w:rPr>
        <w:t xml:space="preserve"> </w:t>
      </w:r>
      <w:r w:rsidR="00FA03C1" w:rsidRPr="00AD7091">
        <w:rPr>
          <w:rFonts w:cs="Arial"/>
          <w:color w:val="262626" w:themeColor="text1" w:themeTint="D9"/>
        </w:rPr>
        <w:t>and safety</w:t>
      </w:r>
      <w:r w:rsidRPr="00E1327A">
        <w:rPr>
          <w:rFonts w:cs="Arial"/>
          <w:color w:val="262626" w:themeColor="text1" w:themeTint="D9"/>
        </w:rPr>
        <w:t xml:space="preserve"> </w:t>
      </w:r>
      <w:proofErr w:type="gramStart"/>
      <w:r w:rsidRPr="00E1327A">
        <w:rPr>
          <w:rFonts w:cs="Arial"/>
          <w:color w:val="262626" w:themeColor="text1" w:themeTint="D9"/>
        </w:rPr>
        <w:t>is</w:t>
      </w:r>
      <w:proofErr w:type="gramEnd"/>
      <w:r w:rsidRPr="00E1327A">
        <w:rPr>
          <w:rFonts w:cs="Arial"/>
          <w:color w:val="262626" w:themeColor="text1" w:themeTint="D9"/>
        </w:rPr>
        <w:t xml:space="preserve"> one of the most paramount issues of our time. For teachers and pupils, learning how to use the online space sensibly and in a protected manner is vital. Project EVOLVE by </w:t>
      </w:r>
      <w:proofErr w:type="spellStart"/>
      <w:r w:rsidRPr="00E1327A">
        <w:rPr>
          <w:rFonts w:cs="Arial"/>
          <w:color w:val="262626" w:themeColor="text1" w:themeTint="D9"/>
        </w:rPr>
        <w:t>SWGfL</w:t>
      </w:r>
      <w:proofErr w:type="spellEnd"/>
      <w:r w:rsidRPr="00E1327A">
        <w:rPr>
          <w:rFonts w:cs="Arial"/>
          <w:color w:val="262626" w:themeColor="text1" w:themeTint="D9"/>
        </w:rPr>
        <w:t xml:space="preserve"> presents a plethora of tools to help your staff and pupils, develop a </w:t>
      </w:r>
      <w:r w:rsidR="001A2292" w:rsidRPr="00E1327A">
        <w:rPr>
          <w:rFonts w:cs="Arial"/>
          <w:color w:val="262626" w:themeColor="text1" w:themeTint="D9"/>
        </w:rPr>
        <w:t>well-rounded educational schema</w:t>
      </w:r>
      <w:r w:rsidRPr="00E1327A">
        <w:rPr>
          <w:rFonts w:cs="Arial"/>
          <w:color w:val="262626" w:themeColor="text1" w:themeTint="D9"/>
        </w:rPr>
        <w:t xml:space="preserve"> for inclusion into lessons. </w:t>
      </w:r>
      <w:hyperlink r:id="rId38" w:history="1">
        <w:r w:rsidRPr="00E1327A">
          <w:rPr>
            <w:rStyle w:val="Hyperlink"/>
            <w:rFonts w:cs="Arial"/>
          </w:rPr>
          <w:t>https://swgfl.org.uk/magazine/what-is-projectevolve-edu/</w:t>
        </w:r>
      </w:hyperlink>
      <w:r>
        <w:rPr>
          <w:rFonts w:cs="Arial"/>
          <w:color w:val="262626" w:themeColor="text1" w:themeTint="D9"/>
        </w:rPr>
        <w:t xml:space="preserve"> </w:t>
      </w:r>
    </w:p>
    <w:p w14:paraId="6AE33430" w14:textId="6FD266F7" w:rsidR="0097710A" w:rsidRDefault="0097710A" w:rsidP="00B20C81">
      <w:pPr>
        <w:tabs>
          <w:tab w:val="left" w:pos="1110"/>
        </w:tabs>
        <w:spacing w:after="0" w:line="240" w:lineRule="auto"/>
        <w:ind w:left="720" w:hanging="720"/>
        <w:jc w:val="both"/>
        <w:rPr>
          <w:rFonts w:cs="Arial"/>
          <w:color w:val="262626" w:themeColor="text1" w:themeTint="D9"/>
        </w:rPr>
      </w:pPr>
    </w:p>
    <w:p w14:paraId="6F079765" w14:textId="440ECD8A" w:rsidR="00F535DC" w:rsidRDefault="00136B01" w:rsidP="000A1DC8">
      <w:pPr>
        <w:spacing w:after="0" w:line="240" w:lineRule="auto"/>
        <w:jc w:val="both"/>
        <w:rPr>
          <w:rFonts w:cs="Arial"/>
          <w:color w:val="262626" w:themeColor="text1" w:themeTint="D9"/>
        </w:rPr>
      </w:pPr>
      <w:r w:rsidRPr="006539D7">
        <w:rPr>
          <w:rFonts w:cs="Arial"/>
          <w:color w:val="262626" w:themeColor="text1" w:themeTint="D9"/>
        </w:rPr>
        <w:t xml:space="preserve">Governing bodies and proprietors are doing all that they reasonably can to limit children’s exposure to the risks from the school’s or college’s IT system and ensure the school or college has appropriate filters and monitoring systems in place and regularly review their effectiveness. </w:t>
      </w:r>
      <w:bookmarkEnd w:id="3"/>
      <w:r w:rsidRPr="006539D7">
        <w:rPr>
          <w:rFonts w:cs="Arial"/>
          <w:color w:val="262626" w:themeColor="text1" w:themeTint="D9"/>
        </w:rPr>
        <w:t>The leadership team and relevant staff have an awareness and understanding of the provisions in place and manage them effectively and know how to escalate concerns when identified.</w:t>
      </w:r>
      <w:r w:rsidRPr="00136B01">
        <w:rPr>
          <w:rFonts w:cs="Arial"/>
          <w:color w:val="262626" w:themeColor="text1" w:themeTint="D9"/>
        </w:rPr>
        <w:t xml:space="preserve"> </w:t>
      </w:r>
    </w:p>
    <w:p w14:paraId="2DBC039F" w14:textId="1EEF51CA" w:rsidR="00B30E9B" w:rsidRDefault="00877D92" w:rsidP="000A1DC8">
      <w:pPr>
        <w:spacing w:after="0" w:line="240" w:lineRule="auto"/>
        <w:jc w:val="both"/>
        <w:rPr>
          <w:rFonts w:cs="Arial"/>
          <w:color w:val="262626" w:themeColor="text1" w:themeTint="D9"/>
        </w:rPr>
      </w:pPr>
      <w:bookmarkStart w:id="4" w:name="_Hlk107762151"/>
      <w:r w:rsidRPr="00DC7B96">
        <w:rPr>
          <w:rFonts w:cs="Arial"/>
          <w:color w:val="262626" w:themeColor="text1" w:themeTint="D9"/>
        </w:rPr>
        <w:lastRenderedPageBreak/>
        <w:t>The</w:t>
      </w:r>
      <w:r w:rsidR="00F535DC" w:rsidRPr="00DC7B96">
        <w:rPr>
          <w:rFonts w:cs="Arial"/>
          <w:color w:val="262626" w:themeColor="text1" w:themeTint="D9"/>
        </w:rPr>
        <w:t xml:space="preserve"> policy for remote learning that demonstrates on understanding of how to follow safeguarding procedures when planning remote education strategies and teaching remotely.  </w:t>
      </w:r>
      <w:r w:rsidR="000B3D6C" w:rsidRPr="00DC7B96">
        <w:rPr>
          <w:rFonts w:cs="Arial"/>
          <w:color w:val="262626" w:themeColor="text1" w:themeTint="D9"/>
        </w:rPr>
        <w:t xml:space="preserve">The school maintains the capability to provide remote education when it is not possible for some or </w:t>
      </w:r>
      <w:r w:rsidR="001A2292" w:rsidRPr="00DC7B96">
        <w:rPr>
          <w:rFonts w:cs="Arial"/>
          <w:color w:val="262626" w:themeColor="text1" w:themeTint="D9"/>
        </w:rPr>
        <w:t>all</w:t>
      </w:r>
      <w:r w:rsidR="000B3D6C" w:rsidRPr="00DC7B96">
        <w:rPr>
          <w:rFonts w:cs="Arial"/>
          <w:color w:val="262626" w:themeColor="text1" w:themeTint="D9"/>
        </w:rPr>
        <w:t xml:space="preserve"> their pupils to attend in person.</w:t>
      </w:r>
      <w:r w:rsidR="000B3D6C">
        <w:rPr>
          <w:rFonts w:cs="Arial"/>
          <w:color w:val="262626" w:themeColor="text1" w:themeTint="D9"/>
        </w:rPr>
        <w:t xml:space="preserve"> </w:t>
      </w:r>
      <w:r w:rsidR="000B3D6C" w:rsidRPr="00AD7091">
        <w:rPr>
          <w:rFonts w:cs="Arial"/>
          <w:color w:val="262626" w:themeColor="text1" w:themeTint="D9"/>
        </w:rPr>
        <w:t xml:space="preserve">(All IT policies </w:t>
      </w:r>
      <w:r w:rsidR="001116F0" w:rsidRPr="00AD7091">
        <w:rPr>
          <w:rFonts w:cs="Arial"/>
          <w:color w:val="262626" w:themeColor="text1" w:themeTint="D9"/>
        </w:rPr>
        <w:t>are in</w:t>
      </w:r>
      <w:r w:rsidR="001A2292" w:rsidRPr="00AD7091">
        <w:rPr>
          <w:rFonts w:cs="Arial"/>
          <w:color w:val="262626" w:themeColor="text1" w:themeTint="D9"/>
        </w:rPr>
        <w:t xml:space="preserve"> school office &amp; on website</w:t>
      </w:r>
      <w:r w:rsidR="000B3D6C" w:rsidRPr="00AD7091">
        <w:rPr>
          <w:rFonts w:cs="Arial"/>
          <w:color w:val="262626" w:themeColor="text1" w:themeTint="D9"/>
        </w:rPr>
        <w:t>)</w:t>
      </w:r>
      <w:r w:rsidR="000B3D6C">
        <w:rPr>
          <w:rFonts w:cs="Arial"/>
          <w:color w:val="262626" w:themeColor="text1" w:themeTint="D9"/>
        </w:rPr>
        <w:t xml:space="preserve">  </w:t>
      </w:r>
    </w:p>
    <w:p w14:paraId="4C8B6DDA" w14:textId="77777777" w:rsidR="00B30E9B" w:rsidRPr="000A1DC8" w:rsidRDefault="00B30E9B" w:rsidP="00B30E9B">
      <w:pPr>
        <w:spacing w:after="0" w:line="240" w:lineRule="auto"/>
        <w:jc w:val="both"/>
        <w:rPr>
          <w:rFonts w:cs="Arial"/>
          <w:color w:val="262626" w:themeColor="text1" w:themeTint="D9"/>
          <w:sz w:val="12"/>
          <w:szCs w:val="12"/>
        </w:rPr>
      </w:pPr>
    </w:p>
    <w:p w14:paraId="1852906D" w14:textId="30E2D254" w:rsidR="00B30E9B" w:rsidRDefault="00B30E9B" w:rsidP="00B30E9B">
      <w:pPr>
        <w:spacing w:after="0" w:line="240" w:lineRule="auto"/>
        <w:ind w:left="720"/>
        <w:jc w:val="center"/>
        <w:rPr>
          <w:rFonts w:cs="Arial"/>
          <w:color w:val="262626" w:themeColor="text1" w:themeTint="D9"/>
        </w:rPr>
      </w:pPr>
      <w:hyperlink r:id="rId39" w:history="1">
        <w:r w:rsidRPr="00E21226">
          <w:rPr>
            <w:rStyle w:val="Hyperlink"/>
          </w:rPr>
          <w:t>https://www.gov.uk/government/publications/providing-remote-education-guidance-for-schools</w:t>
        </w:r>
      </w:hyperlink>
    </w:p>
    <w:p w14:paraId="27755862" w14:textId="18BA7754" w:rsidR="000B3D6C" w:rsidRPr="000A1DC8" w:rsidRDefault="000B3D6C" w:rsidP="000A1DC8">
      <w:pPr>
        <w:spacing w:after="0" w:line="240" w:lineRule="auto"/>
        <w:jc w:val="both"/>
        <w:rPr>
          <w:rFonts w:cs="Arial"/>
          <w:color w:val="262626" w:themeColor="text1" w:themeTint="D9"/>
        </w:rPr>
      </w:pPr>
      <w:r w:rsidRPr="00E1327A">
        <w:rPr>
          <w:rFonts w:cs="Arial"/>
          <w:color w:val="262626" w:themeColor="text1" w:themeTint="D9"/>
        </w:rPr>
        <w:t xml:space="preserve">Filtering and monitoring standards are adhered </w:t>
      </w:r>
      <w:proofErr w:type="gramStart"/>
      <w:r w:rsidRPr="00E1327A">
        <w:rPr>
          <w:rFonts w:cs="Arial"/>
          <w:color w:val="262626" w:themeColor="text1" w:themeTint="D9"/>
        </w:rPr>
        <w:t>to</w:t>
      </w:r>
      <w:proofErr w:type="gramEnd"/>
      <w:r w:rsidRPr="00E1327A">
        <w:rPr>
          <w:rFonts w:cs="Arial"/>
          <w:color w:val="262626" w:themeColor="text1" w:themeTint="D9"/>
        </w:rPr>
        <w:t xml:space="preserve"> and a DSL has robust oversight of the arrangements to meet those standards.</w:t>
      </w:r>
      <w:r w:rsidR="000A1DC8">
        <w:rPr>
          <w:rFonts w:cs="Arial"/>
          <w:color w:val="262626" w:themeColor="text1" w:themeTint="D9"/>
        </w:rPr>
        <w:t xml:space="preserve">   </w:t>
      </w:r>
      <w:hyperlink r:id="rId40" w:history="1">
        <w:r w:rsidR="006006EE" w:rsidRPr="00CE20E6">
          <w:rPr>
            <w:rStyle w:val="Hyperlink"/>
          </w:rPr>
          <w:t>https://www.gov.uk/guidance/meeting-digital-and-technology-standards-in-schools-and-colleges/filtering-and-monitoring-standards-for-schools-and-colleges</w:t>
        </w:r>
      </w:hyperlink>
      <w:r>
        <w:t xml:space="preserve"> </w:t>
      </w:r>
    </w:p>
    <w:p w14:paraId="1AEE1835" w14:textId="77777777" w:rsidR="00EB07C7" w:rsidRDefault="00EB07C7" w:rsidP="00B30E9B">
      <w:pPr>
        <w:spacing w:after="0" w:line="240" w:lineRule="auto"/>
      </w:pPr>
      <w:r>
        <w:tab/>
      </w:r>
    </w:p>
    <w:p w14:paraId="71E8CDF4" w14:textId="678AD5B9" w:rsidR="005513B2" w:rsidRPr="00AD7091" w:rsidRDefault="00EB07C7" w:rsidP="00B936DA">
      <w:pPr>
        <w:spacing w:after="0" w:line="240" w:lineRule="auto"/>
        <w:jc w:val="both"/>
      </w:pPr>
      <w:r w:rsidRPr="00AD7091">
        <w:t>Artificial Intelligence</w:t>
      </w:r>
      <w:r w:rsidR="000A1DC8" w:rsidRPr="00AD7091">
        <w:t xml:space="preserve"> has the power to transform education by helping teachers focus on what they do best: teaching. This marks a shift in ho</w:t>
      </w:r>
      <w:r w:rsidR="006006EE" w:rsidRPr="00AD7091">
        <w:t>w</w:t>
      </w:r>
      <w:r w:rsidR="000A1DC8" w:rsidRPr="00AD7091">
        <w:t xml:space="preserve"> technology </w:t>
      </w:r>
      <w:r w:rsidR="006006EE" w:rsidRPr="00AD7091">
        <w:t xml:space="preserve">is used </w:t>
      </w:r>
      <w:r w:rsidR="000A1DC8" w:rsidRPr="00AD7091">
        <w:t>to enhance lives and tap into the vast potential of AI in classrooms.</w:t>
      </w:r>
      <w:r w:rsidR="00B936DA" w:rsidRPr="00AD7091">
        <w:t xml:space="preserve">  We look to consider the risks and challenges alongside the opportunities and benefits continue to work to ensure the safety and reliability of technology, including AI tools, to support teachers and learners</w:t>
      </w:r>
      <w:r w:rsidR="004030A3" w:rsidRPr="00AD7091">
        <w:t xml:space="preserve">. The guidance below </w:t>
      </w:r>
      <w:proofErr w:type="gramStart"/>
      <w:r w:rsidR="004030A3" w:rsidRPr="00AD7091">
        <w:t>support</w:t>
      </w:r>
      <w:proofErr w:type="gramEnd"/>
      <w:r w:rsidR="004030A3" w:rsidRPr="00AD7091">
        <w:t xml:space="preserve"> the assessment of risk:</w:t>
      </w:r>
    </w:p>
    <w:p w14:paraId="58FA1EB0" w14:textId="77777777" w:rsidR="006006EE" w:rsidRPr="00AD7091" w:rsidRDefault="006006EE" w:rsidP="006006EE">
      <w:pPr>
        <w:spacing w:after="0" w:line="240" w:lineRule="auto"/>
        <w:jc w:val="both"/>
      </w:pPr>
    </w:p>
    <w:p w14:paraId="161E50F5" w14:textId="405C5BE2" w:rsidR="00EB07C7" w:rsidRPr="00AD7091" w:rsidRDefault="00EB07C7" w:rsidP="00EB07C7">
      <w:pPr>
        <w:spacing w:after="0" w:line="240" w:lineRule="auto"/>
        <w:ind w:firstLine="720"/>
        <w:jc w:val="center"/>
      </w:pPr>
      <w:hyperlink r:id="rId41" w:history="1">
        <w:r w:rsidRPr="00AD7091">
          <w:rPr>
            <w:rStyle w:val="Hyperlink"/>
          </w:rPr>
          <w:t>https://www.gov.uk/government/publications/generative-artificial-intelligence-in-education/generative-artificial-intelligence-ai-in-education</w:t>
        </w:r>
      </w:hyperlink>
    </w:p>
    <w:p w14:paraId="6F014C65" w14:textId="77777777" w:rsidR="0039386A" w:rsidRPr="00AD7091" w:rsidRDefault="0039386A" w:rsidP="00EB07C7">
      <w:pPr>
        <w:spacing w:after="0" w:line="240" w:lineRule="auto"/>
        <w:ind w:firstLine="720"/>
        <w:jc w:val="center"/>
      </w:pPr>
    </w:p>
    <w:p w14:paraId="70582299" w14:textId="27E30FDC" w:rsidR="0039386A" w:rsidRDefault="0039386A" w:rsidP="00082DF3">
      <w:pPr>
        <w:spacing w:after="0" w:line="240" w:lineRule="auto"/>
      </w:pPr>
      <w:r w:rsidRPr="00AD7091">
        <w:t xml:space="preserve">Resources for schools and education settings - </w:t>
      </w:r>
      <w:hyperlink r:id="rId42" w:history="1">
        <w:r w:rsidRPr="00AD7091">
          <w:rPr>
            <w:rStyle w:val="Hyperlink"/>
          </w:rPr>
          <w:t>https://www.gov.uk/government/collections/using-ai-in-education-settings-support-materials</w:t>
        </w:r>
      </w:hyperlink>
      <w:r>
        <w:t xml:space="preserve"> </w:t>
      </w:r>
    </w:p>
    <w:p w14:paraId="1DE9516A" w14:textId="77777777" w:rsidR="00EB07C7" w:rsidRPr="00136B01" w:rsidRDefault="00EB07C7" w:rsidP="00B30E9B">
      <w:pPr>
        <w:spacing w:after="0" w:line="240" w:lineRule="auto"/>
      </w:pPr>
    </w:p>
    <w:bookmarkEnd w:id="4"/>
    <w:p w14:paraId="0B320799" w14:textId="77777777" w:rsidR="004562D8" w:rsidRPr="0018604F" w:rsidRDefault="004562D8" w:rsidP="00C15690">
      <w:pPr>
        <w:spacing w:after="0" w:line="240" w:lineRule="auto"/>
        <w:ind w:left="720" w:hanging="720"/>
        <w:rPr>
          <w:rFonts w:cs="Arial"/>
          <w:sz w:val="8"/>
        </w:rPr>
      </w:pPr>
    </w:p>
    <w:p w14:paraId="195A3919" w14:textId="77777777" w:rsidR="004562D8" w:rsidRPr="005868D1" w:rsidRDefault="004562D8" w:rsidP="004562D8">
      <w:pPr>
        <w:spacing w:after="0" w:line="240" w:lineRule="auto"/>
        <w:rPr>
          <w:rFonts w:cs="Arial"/>
          <w:b/>
        </w:rPr>
      </w:pPr>
      <w:r w:rsidRPr="005868D1">
        <w:rPr>
          <w:rFonts w:cs="Arial"/>
          <w:b/>
        </w:rPr>
        <w:t>6</w:t>
      </w:r>
      <w:r w:rsidRPr="005868D1">
        <w:rPr>
          <w:rFonts w:cs="Arial"/>
          <w:b/>
        </w:rPr>
        <w:tab/>
        <w:t>SUPPORTING CHILDREN</w:t>
      </w:r>
    </w:p>
    <w:p w14:paraId="354D369F" w14:textId="77777777" w:rsidR="004562D8" w:rsidRPr="005868D1" w:rsidRDefault="004562D8" w:rsidP="004562D8">
      <w:pPr>
        <w:spacing w:after="0" w:line="240" w:lineRule="auto"/>
        <w:ind w:left="720" w:hanging="720"/>
        <w:rPr>
          <w:rFonts w:cs="Arial"/>
        </w:rPr>
      </w:pPr>
    </w:p>
    <w:p w14:paraId="4D8B02CB" w14:textId="4A69904F" w:rsidR="002C793E" w:rsidRPr="005868D1" w:rsidRDefault="004562D8" w:rsidP="008A432A">
      <w:pPr>
        <w:spacing w:after="0" w:line="240" w:lineRule="auto"/>
        <w:ind w:left="720" w:hanging="720"/>
        <w:jc w:val="both"/>
        <w:rPr>
          <w:rFonts w:cs="Arial"/>
        </w:rPr>
      </w:pPr>
      <w:r w:rsidRPr="00A83311">
        <w:rPr>
          <w:rFonts w:cs="Arial"/>
        </w:rPr>
        <w:t>6.1</w:t>
      </w:r>
      <w:r w:rsidRPr="00A83311">
        <w:rPr>
          <w:rFonts w:cs="Arial"/>
        </w:rPr>
        <w:tab/>
        <w:t>We recognise that children who are abused or witness violence</w:t>
      </w:r>
      <w:r w:rsidR="008A432A">
        <w:rPr>
          <w:rFonts w:cs="Arial"/>
        </w:rPr>
        <w:t xml:space="preserve"> are </w:t>
      </w:r>
      <w:r w:rsidR="008A432A" w:rsidRPr="00A83311">
        <w:rPr>
          <w:rFonts w:cs="Arial"/>
        </w:rPr>
        <w:t>likely to have low self-</w:t>
      </w:r>
      <w:r w:rsidR="008A432A" w:rsidRPr="00E47B26">
        <w:rPr>
          <w:rFonts w:cs="Arial"/>
        </w:rPr>
        <w:t>esteem and may find it difficult to develop a sense of self-worth. We also recognise children who witness domestic abuse are victims, that witnessing domestic abuse can have a lasting impact on children, and that children can be victims in their own relationships too</w:t>
      </w:r>
      <w:r w:rsidR="008F71FD" w:rsidRPr="00E47B26">
        <w:rPr>
          <w:rFonts w:cs="Arial"/>
        </w:rPr>
        <w:t>.</w:t>
      </w:r>
      <w:r w:rsidR="008A432A" w:rsidRPr="00E47B26">
        <w:rPr>
          <w:rFonts w:cs="Arial"/>
        </w:rPr>
        <w:t xml:space="preserve">  </w:t>
      </w:r>
      <w:hyperlink r:id="rId43" w:history="1">
        <w:r w:rsidR="008825FB" w:rsidRPr="00E47B26">
          <w:rPr>
            <w:rStyle w:val="Hyperlink"/>
            <w:rFonts w:cs="Arial"/>
          </w:rPr>
          <w:t>https://www.gov.uk/guidance/domestic-abuse-how-to-get-help</w:t>
        </w:r>
      </w:hyperlink>
      <w:r w:rsidRPr="00E47B26">
        <w:rPr>
          <w:rFonts w:cs="Arial"/>
        </w:rPr>
        <w:t xml:space="preserve"> They may feel helpless,</w:t>
      </w:r>
      <w:r w:rsidRPr="005868D1">
        <w:rPr>
          <w:rFonts w:cs="Arial"/>
        </w:rPr>
        <w:t xml:space="preserve"> humiliated and some sense of blame. Our school may be the only stable, secure and predictable element in the</w:t>
      </w:r>
      <w:r w:rsidRPr="00E47B26">
        <w:rPr>
          <w:rFonts w:cs="Arial"/>
        </w:rPr>
        <w:t>ir lives.</w:t>
      </w:r>
      <w:r w:rsidR="002C793E" w:rsidRPr="00E47B26">
        <w:rPr>
          <w:rFonts w:cs="Arial"/>
        </w:rPr>
        <w:t xml:space="preserve"> </w:t>
      </w:r>
      <w:r w:rsidR="00DC7B96" w:rsidRPr="00E47B26">
        <w:rPr>
          <w:rFonts w:cs="Arial"/>
        </w:rPr>
        <w:t xml:space="preserve"> </w:t>
      </w:r>
      <w:hyperlink r:id="rId44" w:history="1">
        <w:r w:rsidR="008F71FD" w:rsidRPr="00E47B26">
          <w:rPr>
            <w:rStyle w:val="Hyperlink"/>
            <w:rFonts w:cs="Arial"/>
          </w:rPr>
          <w:t>What is domestic abuse information</w:t>
        </w:r>
      </w:hyperlink>
    </w:p>
    <w:p w14:paraId="0997532E" w14:textId="77777777" w:rsidR="004562D8" w:rsidRPr="005868D1" w:rsidRDefault="004562D8" w:rsidP="002C793E">
      <w:pPr>
        <w:spacing w:before="180" w:after="0" w:line="240" w:lineRule="auto"/>
        <w:ind w:left="720" w:hanging="720"/>
        <w:jc w:val="both"/>
        <w:outlineLvl w:val="2"/>
        <w:rPr>
          <w:rFonts w:eastAsia="Times New Roman"/>
          <w:color w:val="000000"/>
        </w:rPr>
      </w:pPr>
      <w:r w:rsidRPr="005868D1">
        <w:rPr>
          <w:rFonts w:eastAsia="Times New Roman"/>
          <w:color w:val="000000"/>
        </w:rPr>
        <w:t>6.2</w:t>
      </w:r>
      <w:r w:rsidRPr="005868D1">
        <w:rPr>
          <w:rFonts w:eastAsia="Times New Roman"/>
          <w:color w:val="000000"/>
        </w:rPr>
        <w:tab/>
        <w:t>We accept that the behaviour of a child in these circumstances may range from that which is perceived to be normal to aggressive or withdrawn.</w:t>
      </w:r>
    </w:p>
    <w:p w14:paraId="0D5EB24D" w14:textId="77777777" w:rsidR="004562D8" w:rsidRPr="00C56527" w:rsidRDefault="004562D8" w:rsidP="00870769">
      <w:pPr>
        <w:spacing w:after="0" w:line="240" w:lineRule="auto"/>
        <w:ind w:left="720" w:hanging="720"/>
        <w:jc w:val="both"/>
        <w:rPr>
          <w:rFonts w:cs="Arial"/>
          <w:sz w:val="12"/>
        </w:rPr>
      </w:pPr>
    </w:p>
    <w:p w14:paraId="04EAFC5B" w14:textId="77777777" w:rsidR="004562D8" w:rsidRPr="00C934B2" w:rsidRDefault="004562D8" w:rsidP="00870769">
      <w:pPr>
        <w:spacing w:after="0" w:line="240" w:lineRule="auto"/>
        <w:ind w:left="720" w:hanging="720"/>
        <w:jc w:val="both"/>
        <w:rPr>
          <w:rFonts w:cs="Arial"/>
          <w:sz w:val="12"/>
        </w:rPr>
      </w:pPr>
    </w:p>
    <w:p w14:paraId="45DFF45E" w14:textId="77777777" w:rsidR="004562D8" w:rsidRPr="007029CE" w:rsidRDefault="004562D8" w:rsidP="00870769">
      <w:pPr>
        <w:spacing w:after="0" w:line="240" w:lineRule="auto"/>
        <w:ind w:left="720" w:hanging="720"/>
        <w:jc w:val="both"/>
        <w:rPr>
          <w:rFonts w:cs="Arial"/>
          <w:b/>
          <w:bCs/>
        </w:rPr>
      </w:pPr>
      <w:r w:rsidRPr="005868D1">
        <w:rPr>
          <w:rFonts w:cs="Arial"/>
        </w:rPr>
        <w:t>6.3</w:t>
      </w:r>
      <w:r w:rsidRPr="005868D1">
        <w:rPr>
          <w:rFonts w:cs="Arial"/>
        </w:rPr>
        <w:tab/>
      </w:r>
      <w:r w:rsidRPr="007029CE">
        <w:rPr>
          <w:rFonts w:cs="Arial"/>
          <w:b/>
          <w:bCs/>
        </w:rPr>
        <w:t>Our school will support all pupils by:</w:t>
      </w:r>
    </w:p>
    <w:p w14:paraId="3BAE94AA" w14:textId="77777777" w:rsidR="0018604F" w:rsidRPr="007029CE" w:rsidRDefault="0018604F" w:rsidP="00870769">
      <w:pPr>
        <w:spacing w:after="0" w:line="240" w:lineRule="auto"/>
        <w:ind w:left="720" w:hanging="720"/>
        <w:jc w:val="both"/>
        <w:rPr>
          <w:rFonts w:cs="Arial"/>
          <w:sz w:val="2"/>
          <w:szCs w:val="12"/>
        </w:rPr>
      </w:pPr>
    </w:p>
    <w:p w14:paraId="338A016B" w14:textId="26CA7854" w:rsidR="004562D8" w:rsidRDefault="004562D8" w:rsidP="009208F4">
      <w:pPr>
        <w:numPr>
          <w:ilvl w:val="0"/>
          <w:numId w:val="32"/>
        </w:numPr>
        <w:spacing w:before="40" w:after="40" w:line="240" w:lineRule="auto"/>
        <w:jc w:val="both"/>
        <w:rPr>
          <w:rFonts w:eastAsia="Times New Roman" w:cs="Arial"/>
          <w:bCs/>
        </w:rPr>
      </w:pPr>
      <w:r w:rsidRPr="005868D1">
        <w:rPr>
          <w:rFonts w:eastAsia="Times New Roman" w:cs="Arial"/>
          <w:bCs/>
        </w:rPr>
        <w:t>ensuring the content of the curriculum includes social and emotional aspects of learning;</w:t>
      </w:r>
      <w:r w:rsidR="006B7374" w:rsidRPr="005868D1">
        <w:t xml:space="preserve"> </w:t>
      </w:r>
      <w:r w:rsidR="006B7374" w:rsidRPr="005868D1">
        <w:rPr>
          <w:rFonts w:eastAsia="Times New Roman" w:cs="Arial"/>
          <w:bCs/>
        </w:rPr>
        <w:t>Through PSHE</w:t>
      </w:r>
      <w:r w:rsidR="008A432A">
        <w:rPr>
          <w:rFonts w:eastAsia="Times New Roman" w:cs="Arial"/>
          <w:bCs/>
        </w:rPr>
        <w:t xml:space="preserve">, </w:t>
      </w:r>
      <w:r w:rsidR="008A432A" w:rsidRPr="00DC7B96">
        <w:rPr>
          <w:rFonts w:eastAsia="Times New Roman" w:cs="Arial"/>
          <w:bCs/>
        </w:rPr>
        <w:t>RHSE</w:t>
      </w:r>
      <w:r w:rsidR="006B7374" w:rsidRPr="005868D1">
        <w:rPr>
          <w:rFonts w:eastAsia="Times New Roman" w:cs="Arial"/>
          <w:bCs/>
        </w:rPr>
        <w:t xml:space="preserve"> and other curriculum contexts, pupils are encouraged to talk about feelings and deal assertively with pressures, are listened to, and know to whom they can turn to for help and </w:t>
      </w:r>
      <w:r w:rsidR="001116F0" w:rsidRPr="005868D1">
        <w:rPr>
          <w:rFonts w:eastAsia="Times New Roman" w:cs="Arial"/>
          <w:bCs/>
        </w:rPr>
        <w:t>advice</w:t>
      </w:r>
      <w:r w:rsidR="001116F0">
        <w:rPr>
          <w:rFonts w:eastAsia="Times New Roman" w:cs="Arial"/>
          <w:bCs/>
        </w:rPr>
        <w:t>.</w:t>
      </w:r>
    </w:p>
    <w:p w14:paraId="50654089" w14:textId="77777777" w:rsidR="00E85D0B" w:rsidRPr="009634D0" w:rsidRDefault="00E85D0B" w:rsidP="00E85D0B">
      <w:pPr>
        <w:spacing w:before="40" w:after="40" w:line="240" w:lineRule="auto"/>
        <w:ind w:left="720"/>
        <w:jc w:val="both"/>
        <w:rPr>
          <w:rFonts w:eastAsia="Times New Roman" w:cs="Arial"/>
          <w:bCs/>
          <w:sz w:val="2"/>
          <w:szCs w:val="12"/>
        </w:rPr>
      </w:pPr>
    </w:p>
    <w:p w14:paraId="01611576" w14:textId="33E3ACB0" w:rsidR="009634D0" w:rsidRDefault="00AE730D" w:rsidP="009634D0">
      <w:pPr>
        <w:numPr>
          <w:ilvl w:val="0"/>
          <w:numId w:val="32"/>
        </w:numPr>
        <w:spacing w:after="0" w:line="240" w:lineRule="auto"/>
        <w:jc w:val="both"/>
        <w:rPr>
          <w:rFonts w:cs="Arial"/>
        </w:rPr>
      </w:pPr>
      <w:r w:rsidRPr="005868D1">
        <w:rPr>
          <w:rFonts w:cs="Arial"/>
        </w:rPr>
        <w:t xml:space="preserve">providing pupils with a </w:t>
      </w:r>
      <w:r>
        <w:rPr>
          <w:rFonts w:cs="Arial"/>
        </w:rPr>
        <w:t xml:space="preserve">range </w:t>
      </w:r>
      <w:r w:rsidRPr="005868D1">
        <w:rPr>
          <w:rFonts w:cs="Arial"/>
        </w:rPr>
        <w:t>of appropriate adults to approach if they are in difficulties;</w:t>
      </w:r>
      <w:r w:rsidR="00C934B2">
        <w:rPr>
          <w:rFonts w:cs="Arial"/>
        </w:rPr>
        <w:t xml:space="preserve"> and ensuring that pupils are taught about safeguarding so that they ‘</w:t>
      </w:r>
      <w:r w:rsidR="00C934B2" w:rsidRPr="00C934B2">
        <w:rPr>
          <w:rFonts w:cs="Arial"/>
        </w:rPr>
        <w:t>recognise when they are at risk</w:t>
      </w:r>
      <w:r w:rsidR="00C934B2">
        <w:rPr>
          <w:rFonts w:cs="Arial"/>
        </w:rPr>
        <w:t xml:space="preserve"> </w:t>
      </w:r>
      <w:r w:rsidR="00C934B2" w:rsidRPr="00C934B2">
        <w:rPr>
          <w:rFonts w:cs="Arial"/>
        </w:rPr>
        <w:t>and ho</w:t>
      </w:r>
      <w:r w:rsidR="00C934B2">
        <w:rPr>
          <w:rFonts w:cs="Arial"/>
        </w:rPr>
        <w:t xml:space="preserve">w to get help when </w:t>
      </w:r>
      <w:r w:rsidR="00C934B2" w:rsidRPr="00052DEC">
        <w:rPr>
          <w:rFonts w:cs="Arial"/>
        </w:rPr>
        <w:t xml:space="preserve">they need it’ </w:t>
      </w:r>
    </w:p>
    <w:p w14:paraId="702EA107" w14:textId="77777777" w:rsidR="009634D0" w:rsidRPr="009634D0" w:rsidRDefault="009634D0" w:rsidP="009634D0">
      <w:pPr>
        <w:pStyle w:val="ListParagraph"/>
        <w:rPr>
          <w:rFonts w:cs="Arial"/>
          <w:sz w:val="2"/>
          <w:szCs w:val="2"/>
        </w:rPr>
      </w:pPr>
    </w:p>
    <w:p w14:paraId="4A9E7F72" w14:textId="39F3BBDE" w:rsidR="009634D0" w:rsidRPr="00037631" w:rsidRDefault="009634D0" w:rsidP="001116F0">
      <w:pPr>
        <w:numPr>
          <w:ilvl w:val="0"/>
          <w:numId w:val="32"/>
        </w:numPr>
        <w:spacing w:after="0" w:line="240" w:lineRule="auto"/>
        <w:rPr>
          <w:rFonts w:cs="Arial"/>
        </w:rPr>
      </w:pPr>
      <w:r w:rsidRPr="00037631">
        <w:rPr>
          <w:rFonts w:cs="Arial"/>
        </w:rPr>
        <w:t xml:space="preserve">Continuing to engage in </w:t>
      </w:r>
      <w:hyperlink r:id="rId45" w:history="1">
        <w:r w:rsidRPr="00037631">
          <w:rPr>
            <w:rStyle w:val="Hyperlink"/>
            <w:rFonts w:cs="Arial"/>
          </w:rPr>
          <w:t>Operation Encompass</w:t>
        </w:r>
      </w:hyperlink>
      <w:r w:rsidRPr="00037631">
        <w:rPr>
          <w:rFonts w:cs="Arial"/>
        </w:rPr>
        <w:t xml:space="preserve">, the national police and education early intervention safeguarding partnership which supports children and young people who experience Domestic Violence and Abuse, and which is in place in every police force in England and Wales.   Children are recognised as victims of domestic abuse </w:t>
      </w:r>
      <w:r w:rsidR="001A2292" w:rsidRPr="00037631">
        <w:rPr>
          <w:rFonts w:cs="Arial"/>
        </w:rPr>
        <w:t>in</w:t>
      </w:r>
      <w:r w:rsidRPr="00037631">
        <w:rPr>
          <w:rFonts w:cs="Arial"/>
        </w:rPr>
        <w:t xml:space="preserve"> the 2021 Domestic Abuse Act. </w:t>
      </w:r>
    </w:p>
    <w:p w14:paraId="092D7D93" w14:textId="77777777" w:rsidR="00C934B2" w:rsidRPr="00C934B2" w:rsidRDefault="00C934B2" w:rsidP="00C934B2">
      <w:pPr>
        <w:spacing w:after="0" w:line="240" w:lineRule="auto"/>
        <w:jc w:val="both"/>
        <w:rPr>
          <w:rFonts w:cs="Arial"/>
          <w:sz w:val="10"/>
        </w:rPr>
      </w:pPr>
    </w:p>
    <w:p w14:paraId="31371C63" w14:textId="0B0B01F9" w:rsidR="00AE730D" w:rsidRPr="00AD7091" w:rsidRDefault="00AE730D" w:rsidP="001116F0">
      <w:pPr>
        <w:numPr>
          <w:ilvl w:val="0"/>
          <w:numId w:val="32"/>
        </w:numPr>
        <w:spacing w:before="40" w:after="40" w:line="240" w:lineRule="auto"/>
        <w:ind w:left="714" w:hanging="357"/>
        <w:rPr>
          <w:rFonts w:eastAsia="Times New Roman" w:cs="Arial"/>
          <w:bCs/>
          <w:color w:val="000000"/>
        </w:rPr>
      </w:pPr>
      <w:r w:rsidRPr="005868D1">
        <w:rPr>
          <w:rFonts w:eastAsia="Times New Roman" w:cs="Arial"/>
          <w:bCs/>
          <w:color w:val="000000"/>
        </w:rPr>
        <w:t>supporting the child’s development in ways that will foster securi</w:t>
      </w:r>
      <w:r>
        <w:rPr>
          <w:rFonts w:eastAsia="Times New Roman" w:cs="Arial"/>
          <w:bCs/>
          <w:color w:val="000000"/>
        </w:rPr>
        <w:t xml:space="preserve">ty, confidence and independence and </w:t>
      </w:r>
      <w:r>
        <w:rPr>
          <w:rFonts w:cs="Arial"/>
        </w:rPr>
        <w:t>encourage</w:t>
      </w:r>
      <w:r w:rsidRPr="00AE730D">
        <w:rPr>
          <w:rFonts w:cs="Arial"/>
        </w:rPr>
        <w:t xml:space="preserve"> the development of self-esteem and self-assertiveness while </w:t>
      </w:r>
      <w:r w:rsidRPr="00AE730D">
        <w:rPr>
          <w:rFonts w:cs="Arial"/>
        </w:rPr>
        <w:lastRenderedPageBreak/>
        <w:t xml:space="preserve">not condoning aggression or bullying; </w:t>
      </w:r>
      <w:r w:rsidR="0018604F" w:rsidRPr="00AD7091">
        <w:rPr>
          <w:rFonts w:cs="Arial"/>
        </w:rPr>
        <w:t>(The</w:t>
      </w:r>
      <w:r w:rsidRPr="00AD7091">
        <w:rPr>
          <w:rFonts w:cs="Arial"/>
        </w:rPr>
        <w:t xml:space="preserve"> anti-bullying policy </w:t>
      </w:r>
      <w:r w:rsidR="001116F0" w:rsidRPr="00AD7091">
        <w:rPr>
          <w:rFonts w:cs="Arial"/>
        </w:rPr>
        <w:t>is in</w:t>
      </w:r>
      <w:r w:rsidR="001A2292" w:rsidRPr="00AD7091">
        <w:rPr>
          <w:rFonts w:cs="Arial"/>
        </w:rPr>
        <w:t xml:space="preserve"> school Office &amp; on website</w:t>
      </w:r>
      <w:r w:rsidRPr="00AD7091">
        <w:rPr>
          <w:rFonts w:cs="Arial"/>
        </w:rPr>
        <w:t>)</w:t>
      </w:r>
    </w:p>
    <w:p w14:paraId="2A48CD58" w14:textId="77777777" w:rsidR="00E85D0B" w:rsidRPr="00E85D0B" w:rsidRDefault="00E85D0B" w:rsidP="001116F0">
      <w:pPr>
        <w:spacing w:before="40" w:after="40" w:line="240" w:lineRule="auto"/>
        <w:ind w:left="714"/>
        <w:rPr>
          <w:rFonts w:eastAsia="Times New Roman" w:cs="Arial"/>
          <w:bCs/>
          <w:color w:val="000000"/>
          <w:sz w:val="6"/>
        </w:rPr>
      </w:pPr>
    </w:p>
    <w:p w14:paraId="5E74DF0D" w14:textId="67ADBCA1" w:rsidR="00DC7B96" w:rsidRDefault="004562D8" w:rsidP="00DC7B96">
      <w:pPr>
        <w:numPr>
          <w:ilvl w:val="0"/>
          <w:numId w:val="32"/>
        </w:numPr>
        <w:spacing w:after="0" w:line="240" w:lineRule="auto"/>
        <w:ind w:left="714" w:hanging="357"/>
        <w:jc w:val="both"/>
        <w:rPr>
          <w:rFonts w:cs="Arial"/>
        </w:rPr>
      </w:pPr>
      <w:r w:rsidRPr="005868D1">
        <w:rPr>
          <w:rFonts w:cs="Arial"/>
        </w:rPr>
        <w:t>ensuring a compreh</w:t>
      </w:r>
      <w:r w:rsidR="00C56C01">
        <w:rPr>
          <w:rFonts w:cs="Arial"/>
        </w:rPr>
        <w:t xml:space="preserve">ensive curriculum response to online </w:t>
      </w:r>
      <w:r w:rsidRPr="005868D1">
        <w:rPr>
          <w:rFonts w:cs="Arial"/>
        </w:rPr>
        <w:t>safety, enabling children and parents to learn about the risks of new technologies and social media and to use these responsibly;</w:t>
      </w:r>
      <w:r w:rsidR="00BA1DD0">
        <w:rPr>
          <w:rFonts w:cs="Arial"/>
        </w:rPr>
        <w:t xml:space="preserve"> </w:t>
      </w:r>
      <w:proofErr w:type="gramStart"/>
      <w:r w:rsidR="00BA1DD0" w:rsidRPr="00052DEC">
        <w:rPr>
          <w:rFonts w:cs="Arial"/>
        </w:rPr>
        <w:t>plus</w:t>
      </w:r>
      <w:proofErr w:type="gramEnd"/>
      <w:r w:rsidR="00BA1DD0" w:rsidRPr="00052DEC">
        <w:rPr>
          <w:rFonts w:cs="Arial"/>
        </w:rPr>
        <w:t xml:space="preserve"> </w:t>
      </w:r>
      <w:r w:rsidR="00607FCA" w:rsidRPr="00052DEC">
        <w:rPr>
          <w:rFonts w:cs="Arial"/>
        </w:rPr>
        <w:t xml:space="preserve">Relationship and </w:t>
      </w:r>
      <w:r w:rsidR="00607FCA" w:rsidRPr="00A83311">
        <w:rPr>
          <w:rFonts w:cs="Arial"/>
        </w:rPr>
        <w:t xml:space="preserve">Sexual </w:t>
      </w:r>
      <w:r w:rsidR="008E3A35" w:rsidRPr="00A83311">
        <w:rPr>
          <w:rFonts w:cs="Arial"/>
        </w:rPr>
        <w:t xml:space="preserve">Health </w:t>
      </w:r>
      <w:r w:rsidR="00607FCA" w:rsidRPr="00A83311">
        <w:rPr>
          <w:rFonts w:cs="Arial"/>
        </w:rPr>
        <w:t>Education</w:t>
      </w:r>
      <w:r w:rsidR="00047D4B" w:rsidRPr="00A83311">
        <w:rPr>
          <w:rFonts w:cs="Arial"/>
        </w:rPr>
        <w:t xml:space="preserve"> (</w:t>
      </w:r>
      <w:r w:rsidR="00BA1DD0" w:rsidRPr="00A83311">
        <w:rPr>
          <w:rFonts w:cs="Arial"/>
        </w:rPr>
        <w:t>RS</w:t>
      </w:r>
      <w:r w:rsidR="008E3A35" w:rsidRPr="00A83311">
        <w:rPr>
          <w:rFonts w:cs="Arial"/>
        </w:rPr>
        <w:t>H</w:t>
      </w:r>
      <w:r w:rsidR="00BA1DD0" w:rsidRPr="00A83311">
        <w:rPr>
          <w:rFonts w:cs="Arial"/>
        </w:rPr>
        <w:t>E</w:t>
      </w:r>
      <w:r w:rsidR="00047D4B" w:rsidRPr="00A83311">
        <w:rPr>
          <w:rFonts w:cs="Arial"/>
        </w:rPr>
        <w:t>)</w:t>
      </w:r>
      <w:r w:rsidR="00607FCA" w:rsidRPr="00A83311">
        <w:rPr>
          <w:rFonts w:cs="Arial"/>
        </w:rPr>
        <w:t xml:space="preserve"> requir</w:t>
      </w:r>
      <w:r w:rsidR="00047D4B" w:rsidRPr="00A83311">
        <w:rPr>
          <w:rFonts w:cs="Arial"/>
        </w:rPr>
        <w:t>e</w:t>
      </w:r>
      <w:r w:rsidR="00607FCA" w:rsidRPr="00A83311">
        <w:rPr>
          <w:rFonts w:cs="Arial"/>
        </w:rPr>
        <w:t>ments</w:t>
      </w:r>
      <w:r w:rsidR="008E3A35" w:rsidRPr="00A83311">
        <w:rPr>
          <w:rFonts w:cs="Arial"/>
        </w:rPr>
        <w:t>.</w:t>
      </w:r>
      <w:r w:rsidR="008E3A35">
        <w:rPr>
          <w:rFonts w:cs="Arial"/>
        </w:rPr>
        <w:t xml:space="preserve"> </w:t>
      </w:r>
    </w:p>
    <w:p w14:paraId="440E7836" w14:textId="77777777" w:rsidR="00DC7B96" w:rsidRPr="00DC7B96" w:rsidRDefault="00DC7B96" w:rsidP="00DC7B96">
      <w:pPr>
        <w:spacing w:after="0" w:line="240" w:lineRule="auto"/>
        <w:jc w:val="both"/>
        <w:rPr>
          <w:rFonts w:cs="Arial"/>
        </w:rPr>
      </w:pPr>
    </w:p>
    <w:p w14:paraId="56BDF76E" w14:textId="1F5FB162" w:rsidR="008E3A35" w:rsidRPr="00E47B26" w:rsidRDefault="00AE730D" w:rsidP="001A2292">
      <w:pPr>
        <w:numPr>
          <w:ilvl w:val="0"/>
          <w:numId w:val="32"/>
        </w:numPr>
        <w:spacing w:after="0" w:line="240" w:lineRule="auto"/>
        <w:ind w:left="714" w:hanging="357"/>
        <w:rPr>
          <w:rStyle w:val="Hyperlink"/>
          <w:rFonts w:cs="Arial"/>
          <w:color w:val="auto"/>
          <w:u w:val="none"/>
        </w:rPr>
      </w:pPr>
      <w:r w:rsidRPr="00E47B26">
        <w:rPr>
          <w:rFonts w:eastAsia="Times New Roman" w:cs="Arial"/>
          <w:bCs/>
          <w:color w:val="000000"/>
        </w:rPr>
        <w:t>liaising and working together with other support services and those agencies involved in safeguarding children;</w:t>
      </w:r>
      <w:r w:rsidR="008E3A35" w:rsidRPr="00E47B26">
        <w:rPr>
          <w:rFonts w:eastAsia="Times New Roman" w:cs="Arial"/>
          <w:bCs/>
          <w:color w:val="000000"/>
        </w:rPr>
        <w:t xml:space="preserve"> including domestic abuse </w:t>
      </w:r>
      <w:r w:rsidRPr="00E47B26">
        <w:rPr>
          <w:rFonts w:eastAsia="Times New Roman" w:cs="Arial"/>
          <w:bCs/>
          <w:color w:val="000000"/>
        </w:rPr>
        <w:t xml:space="preserve"> </w:t>
      </w:r>
      <w:r w:rsidR="00A26645" w:rsidRPr="00E47B26">
        <w:rPr>
          <w:rFonts w:eastAsia="Times New Roman" w:cs="Arial"/>
          <w:bCs/>
        </w:rPr>
        <w:fldChar w:fldCharType="begin"/>
      </w:r>
      <w:r w:rsidR="00A26645" w:rsidRPr="00E47B26">
        <w:rPr>
          <w:rFonts w:eastAsia="Times New Roman" w:cs="Arial"/>
          <w:bCs/>
        </w:rPr>
        <w:instrText xml:space="preserve"> HYPERLINK "https://www.gov.uk/government/publications/domestic-abuse-act-2021/domestic-abuse-statutory-guidance-accessible-version" </w:instrText>
      </w:r>
      <w:r w:rsidR="00A26645" w:rsidRPr="00E47B26">
        <w:rPr>
          <w:rFonts w:eastAsia="Times New Roman" w:cs="Arial"/>
          <w:bCs/>
        </w:rPr>
      </w:r>
      <w:r w:rsidR="00A26645" w:rsidRPr="00E47B26">
        <w:rPr>
          <w:rFonts w:eastAsia="Times New Roman" w:cs="Arial"/>
          <w:bCs/>
        </w:rPr>
        <w:fldChar w:fldCharType="separate"/>
      </w:r>
      <w:r w:rsidR="008E3A35" w:rsidRPr="00E47B26">
        <w:rPr>
          <w:rStyle w:val="Hyperlink"/>
          <w:rFonts w:eastAsia="Times New Roman" w:cs="Arial"/>
          <w:bCs/>
        </w:rPr>
        <w:t>https://www.gov.uk/government/consultations/domestic-abuse-act-statutory-guidance</w:t>
      </w:r>
    </w:p>
    <w:p w14:paraId="27BD45AA" w14:textId="5E20FBAE" w:rsidR="00E85D0B" w:rsidRPr="00E85D0B" w:rsidRDefault="00A26645" w:rsidP="00E85D0B">
      <w:pPr>
        <w:spacing w:before="40" w:after="40" w:line="240" w:lineRule="auto"/>
        <w:jc w:val="both"/>
        <w:rPr>
          <w:rFonts w:eastAsia="Times New Roman" w:cs="Arial"/>
          <w:bCs/>
          <w:color w:val="000000"/>
          <w:sz w:val="6"/>
        </w:rPr>
      </w:pPr>
      <w:r w:rsidRPr="00E47B26">
        <w:rPr>
          <w:rFonts w:eastAsia="Times New Roman" w:cs="Arial"/>
          <w:bCs/>
        </w:rPr>
        <w:fldChar w:fldCharType="end"/>
      </w:r>
    </w:p>
    <w:p w14:paraId="7F6EC0D7" w14:textId="6FCFDE8F" w:rsidR="00DC7B96" w:rsidRDefault="004562D8" w:rsidP="001A2292">
      <w:pPr>
        <w:numPr>
          <w:ilvl w:val="0"/>
          <w:numId w:val="32"/>
        </w:numPr>
        <w:spacing w:after="0" w:line="240" w:lineRule="auto"/>
        <w:ind w:left="714" w:hanging="357"/>
        <w:rPr>
          <w:rStyle w:val="Hyperlink"/>
          <w:rFonts w:cs="Arial"/>
          <w:color w:val="262626" w:themeColor="text1" w:themeTint="D9"/>
          <w:u w:val="none"/>
        </w:rPr>
      </w:pPr>
      <w:r w:rsidRPr="005868D1">
        <w:rPr>
          <w:rFonts w:cs="Arial"/>
        </w:rPr>
        <w:t xml:space="preserve">ensuring that the curriculum </w:t>
      </w:r>
      <w:r w:rsidR="00BD7199" w:rsidRPr="005868D1">
        <w:rPr>
          <w:rFonts w:cs="Arial"/>
        </w:rPr>
        <w:t>will</w:t>
      </w:r>
      <w:r w:rsidRPr="005868D1">
        <w:rPr>
          <w:rFonts w:cs="Arial"/>
        </w:rPr>
        <w:t xml:space="preserve"> help children stay safe, recognise when they </w:t>
      </w:r>
      <w:r w:rsidRPr="005868D1">
        <w:rPr>
          <w:rFonts w:cs="Arial"/>
          <w:color w:val="262626" w:themeColor="text1" w:themeTint="D9"/>
        </w:rPr>
        <w:t>do not feel safe and identif</w:t>
      </w:r>
      <w:r w:rsidR="00AE730D">
        <w:rPr>
          <w:rFonts w:cs="Arial"/>
          <w:color w:val="262626" w:themeColor="text1" w:themeTint="D9"/>
        </w:rPr>
        <w:t xml:space="preserve">y who they might or can talk to and </w:t>
      </w:r>
      <w:r w:rsidR="00BD7199" w:rsidRPr="00AE730D">
        <w:rPr>
          <w:rFonts w:cs="Arial"/>
          <w:color w:val="262626" w:themeColor="text1" w:themeTint="D9"/>
        </w:rPr>
        <w:t xml:space="preserve">will support young people to become more resilient to inappropriate behaviours </w:t>
      </w:r>
      <w:r w:rsidR="00BD7199" w:rsidRPr="00A83311">
        <w:rPr>
          <w:rFonts w:cs="Arial"/>
          <w:color w:val="262626" w:themeColor="text1" w:themeTint="D9"/>
        </w:rPr>
        <w:t>towards them, risk taking behaviours and behaviours that children may be coerced into including</w:t>
      </w:r>
      <w:r w:rsidR="008E3A35" w:rsidRPr="00A83311">
        <w:rPr>
          <w:rFonts w:cs="Arial"/>
          <w:color w:val="262626" w:themeColor="text1" w:themeTint="D9"/>
        </w:rPr>
        <w:t xml:space="preserve">, sexual harassment, </w:t>
      </w:r>
      <w:r w:rsidR="0020109C">
        <w:rPr>
          <w:rFonts w:cs="Arial"/>
          <w:color w:val="262626" w:themeColor="text1" w:themeTint="D9"/>
        </w:rPr>
        <w:t>child</w:t>
      </w:r>
      <w:r w:rsidR="008E3A35" w:rsidRPr="00A83311">
        <w:rPr>
          <w:rFonts w:cs="Arial"/>
          <w:color w:val="262626" w:themeColor="text1" w:themeTint="D9"/>
        </w:rPr>
        <w:t>-on-</w:t>
      </w:r>
      <w:r w:rsidR="0020109C">
        <w:rPr>
          <w:rFonts w:cs="Arial"/>
          <w:color w:val="262626" w:themeColor="text1" w:themeTint="D9"/>
        </w:rPr>
        <w:t>child</w:t>
      </w:r>
      <w:r w:rsidR="008E3A35" w:rsidRPr="00A83311">
        <w:rPr>
          <w:rFonts w:cs="Arial"/>
          <w:color w:val="262626" w:themeColor="text1" w:themeTint="D9"/>
        </w:rPr>
        <w:t xml:space="preserve"> abuse, </w:t>
      </w:r>
      <w:r w:rsidR="00BD7199" w:rsidRPr="00A83311">
        <w:rPr>
          <w:rFonts w:cs="Arial"/>
          <w:color w:val="262626" w:themeColor="text1" w:themeTint="D9"/>
        </w:rPr>
        <w:t>‘sexting’</w:t>
      </w:r>
      <w:r w:rsidR="00C56C01" w:rsidRPr="00A83311">
        <w:rPr>
          <w:rFonts w:cs="Arial"/>
          <w:color w:val="262626" w:themeColor="text1" w:themeTint="D9"/>
        </w:rPr>
        <w:t xml:space="preserve"> and </w:t>
      </w:r>
      <w:r w:rsidR="008E3A35" w:rsidRPr="00A83311">
        <w:rPr>
          <w:rFonts w:cs="Arial"/>
          <w:color w:val="262626" w:themeColor="text1" w:themeTint="D9"/>
        </w:rPr>
        <w:t xml:space="preserve">the displaying of </w:t>
      </w:r>
      <w:r w:rsidR="00C56C01" w:rsidRPr="00A83311">
        <w:rPr>
          <w:rFonts w:cs="Arial"/>
          <w:color w:val="262626" w:themeColor="text1" w:themeTint="D9"/>
        </w:rPr>
        <w:t xml:space="preserve">‘Harmful Sexualised </w:t>
      </w:r>
      <w:r w:rsidR="00F90D63" w:rsidRPr="00A83311">
        <w:rPr>
          <w:rFonts w:cs="Arial"/>
          <w:color w:val="262626" w:themeColor="text1" w:themeTint="D9"/>
        </w:rPr>
        <w:t>Behaviour</w:t>
      </w:r>
      <w:r w:rsidR="00C56C01" w:rsidRPr="00A83311">
        <w:rPr>
          <w:rFonts w:cs="Arial"/>
          <w:color w:val="262626" w:themeColor="text1" w:themeTint="D9"/>
        </w:rPr>
        <w:t xml:space="preserve">’; </w:t>
      </w:r>
      <w:hyperlink r:id="rId46" w:history="1">
        <w:r w:rsidR="000E43B0" w:rsidRPr="00A83311">
          <w:rPr>
            <w:rStyle w:val="Hyperlink"/>
            <w:rFonts w:cs="Arial"/>
          </w:rPr>
          <w:t>https://www.csacentre.org.uk/resources/key-messages/harmful-sexual-behaviour/</w:t>
        </w:r>
      </w:hyperlink>
      <w:r w:rsidR="007029CE">
        <w:rPr>
          <w:rStyle w:val="Hyperlink"/>
          <w:rFonts w:cs="Arial"/>
        </w:rPr>
        <w:t xml:space="preserve">  </w:t>
      </w:r>
    </w:p>
    <w:p w14:paraId="149A0385" w14:textId="77777777" w:rsidR="009634D0" w:rsidRPr="009634D0" w:rsidRDefault="009634D0" w:rsidP="009634D0">
      <w:pPr>
        <w:spacing w:after="0" w:line="240" w:lineRule="auto"/>
        <w:jc w:val="both"/>
        <w:rPr>
          <w:rStyle w:val="Hyperlink"/>
          <w:rFonts w:cs="Arial"/>
          <w:color w:val="262626" w:themeColor="text1" w:themeTint="D9"/>
          <w:u w:val="none"/>
        </w:rPr>
      </w:pPr>
    </w:p>
    <w:p w14:paraId="34CD030E" w14:textId="77777777" w:rsidR="00D60BCA" w:rsidRDefault="00083A72" w:rsidP="001A2292">
      <w:pPr>
        <w:numPr>
          <w:ilvl w:val="0"/>
          <w:numId w:val="32"/>
        </w:numPr>
        <w:spacing w:after="0" w:line="240" w:lineRule="auto"/>
        <w:ind w:left="714" w:hanging="357"/>
        <w:rPr>
          <w:rStyle w:val="Hyperlink"/>
          <w:rFonts w:cs="Arial"/>
          <w:color w:val="262626" w:themeColor="text1" w:themeTint="D9"/>
          <w:u w:val="none"/>
        </w:rPr>
      </w:pPr>
      <w:r w:rsidRPr="00E47B26">
        <w:rPr>
          <w:rStyle w:val="Hyperlink"/>
          <w:rFonts w:cs="Arial"/>
          <w:color w:val="262626" w:themeColor="text1" w:themeTint="D9"/>
          <w:u w:val="none"/>
        </w:rPr>
        <w:t>Wirral’s</w:t>
      </w:r>
      <w:r w:rsidR="00DC7B96" w:rsidRPr="00E47B26">
        <w:rPr>
          <w:rStyle w:val="Hyperlink"/>
          <w:rFonts w:cs="Arial"/>
          <w:color w:val="262626" w:themeColor="text1" w:themeTint="D9"/>
          <w:u w:val="none"/>
        </w:rPr>
        <w:t xml:space="preserve"> HSB </w:t>
      </w:r>
      <w:r w:rsidRPr="00E47B26">
        <w:rPr>
          <w:rStyle w:val="Hyperlink"/>
          <w:rFonts w:cs="Arial"/>
          <w:color w:val="262626" w:themeColor="text1" w:themeTint="D9"/>
          <w:u w:val="none"/>
        </w:rPr>
        <w:t xml:space="preserve">identification </w:t>
      </w:r>
      <w:r w:rsidR="00DC7B96" w:rsidRPr="00E47B26">
        <w:rPr>
          <w:rStyle w:val="Hyperlink"/>
          <w:rFonts w:cs="Arial"/>
          <w:color w:val="262626" w:themeColor="text1" w:themeTint="D9"/>
          <w:u w:val="none"/>
        </w:rPr>
        <w:t>toolkit can be found here:</w:t>
      </w:r>
      <w:r w:rsidRPr="00E47B26">
        <w:rPr>
          <w:rStyle w:val="Hyperlink"/>
          <w:rFonts w:cs="Arial"/>
          <w:color w:val="262626" w:themeColor="text1" w:themeTint="D9"/>
          <w:u w:val="none"/>
        </w:rPr>
        <w:t xml:space="preserve"> </w:t>
      </w:r>
      <w:hyperlink r:id="rId47" w:history="1">
        <w:r w:rsidRPr="00E47B26">
          <w:rPr>
            <w:rStyle w:val="Hyperlink"/>
            <w:rFonts w:cs="Arial"/>
          </w:rPr>
          <w:t>https://www.wirralsafeguarding.co.uk/harmful-sexual-behaviour/</w:t>
        </w:r>
      </w:hyperlink>
      <w:r w:rsidRPr="00E47B26">
        <w:rPr>
          <w:rStyle w:val="Hyperlink"/>
          <w:rFonts w:cs="Arial"/>
          <w:color w:val="262626" w:themeColor="text1" w:themeTint="D9"/>
          <w:u w:val="none"/>
        </w:rPr>
        <w:t xml:space="preserve"> </w:t>
      </w:r>
    </w:p>
    <w:p w14:paraId="37FAEF7A" w14:textId="77777777" w:rsidR="00D60BCA" w:rsidRDefault="00D60BCA" w:rsidP="00D60BCA">
      <w:pPr>
        <w:pStyle w:val="ListParagraph"/>
        <w:rPr>
          <w:rFonts w:cs="Arial"/>
          <w:color w:val="262626" w:themeColor="text1" w:themeTint="D9"/>
        </w:rPr>
      </w:pPr>
    </w:p>
    <w:p w14:paraId="665F8D69" w14:textId="05395874" w:rsidR="007A3C66" w:rsidRPr="00037631" w:rsidRDefault="00BC3A64" w:rsidP="007A3C66">
      <w:pPr>
        <w:jc w:val="both"/>
        <w:rPr>
          <w:b/>
          <w:bCs/>
        </w:rPr>
      </w:pPr>
      <w:r>
        <w:rPr>
          <w:b/>
          <w:bCs/>
        </w:rPr>
        <w:t xml:space="preserve">Child-on-child abuse </w:t>
      </w:r>
      <w:r w:rsidR="007A3C66" w:rsidRPr="00BC3A64">
        <w:rPr>
          <w:b/>
          <w:bCs/>
        </w:rPr>
        <w:t>(inc. sexual</w:t>
      </w:r>
      <w:r w:rsidR="007A3C66" w:rsidRPr="00037631">
        <w:rPr>
          <w:b/>
          <w:bCs/>
        </w:rPr>
        <w:t xml:space="preserve"> violence and sexual harassment)</w:t>
      </w:r>
    </w:p>
    <w:p w14:paraId="23103A55" w14:textId="7C775EED" w:rsidR="00ED6EB1"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 xml:space="preserve">For the purposes of this policy, </w:t>
      </w:r>
      <w:r w:rsidR="006076D7" w:rsidRPr="00037631">
        <w:rPr>
          <w:rFonts w:cs="Arial"/>
          <w:b/>
          <w:bCs/>
          <w:color w:val="262626" w:themeColor="text1" w:themeTint="D9"/>
        </w:rPr>
        <w:t>‘</w:t>
      </w:r>
      <w:r w:rsidRPr="00037631">
        <w:rPr>
          <w:rFonts w:cs="Arial"/>
          <w:b/>
          <w:bCs/>
          <w:color w:val="262626" w:themeColor="text1" w:themeTint="D9"/>
        </w:rPr>
        <w:t>child-on-child abuse</w:t>
      </w:r>
      <w:r w:rsidR="006076D7" w:rsidRPr="00037631">
        <w:rPr>
          <w:rFonts w:cs="Arial"/>
          <w:b/>
          <w:bCs/>
          <w:color w:val="262626" w:themeColor="text1" w:themeTint="D9"/>
        </w:rPr>
        <w:t>’</w:t>
      </w:r>
      <w:r w:rsidRPr="00037631">
        <w:rPr>
          <w:rFonts w:cs="Arial"/>
          <w:b/>
          <w:bCs/>
          <w:color w:val="262626" w:themeColor="text1" w:themeTint="D9"/>
        </w:rPr>
        <w:t xml:space="preserve"> </w:t>
      </w:r>
      <w:r w:rsidRPr="00037631">
        <w:rPr>
          <w:rFonts w:cs="Arial"/>
          <w:color w:val="262626" w:themeColor="text1" w:themeTint="D9"/>
        </w:rPr>
        <w:t>is defined as abuse between children.</w:t>
      </w:r>
    </w:p>
    <w:p w14:paraId="2BC4944A" w14:textId="77777777" w:rsidR="00ED6EB1"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The school has a zero-tolerance approach to abuse, including child-on-child abuse,</w:t>
      </w:r>
    </w:p>
    <w:p w14:paraId="6A59376A" w14:textId="36B9B0EA" w:rsidR="00ED6EB1"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All staff will be aware that child-on-child abuse can occur between pupils of any age and gender, both inside and outside of school, as well as online</w:t>
      </w:r>
      <w:r w:rsidR="00F269BE">
        <w:rPr>
          <w:rFonts w:cs="Arial"/>
          <w:color w:val="262626" w:themeColor="text1" w:themeTint="D9"/>
        </w:rPr>
        <w:t xml:space="preserve"> </w:t>
      </w:r>
      <w:r w:rsidR="00F269BE" w:rsidRPr="00AD7091">
        <w:rPr>
          <w:rFonts w:cs="Arial"/>
          <w:color w:val="262626" w:themeColor="text1" w:themeTint="D9"/>
        </w:rPr>
        <w:t>risk and harm</w:t>
      </w:r>
      <w:r w:rsidRPr="00AD7091">
        <w:rPr>
          <w:rFonts w:cs="Arial"/>
          <w:color w:val="262626" w:themeColor="text1" w:themeTint="D9"/>
        </w:rPr>
        <w:t>.</w:t>
      </w:r>
      <w:r w:rsidRPr="00037631">
        <w:rPr>
          <w:rFonts w:cs="Arial"/>
          <w:color w:val="262626" w:themeColor="text1" w:themeTint="D9"/>
        </w:rPr>
        <w:t xml:space="preserve"> All staff will be aware of the indicators of child-on-child abuse, how to identify it, and how to respond to reports. All staff will also recognise that even if no cases have been reported, this is not an indicator that child-on-child abuse is not occurring. </w:t>
      </w:r>
    </w:p>
    <w:p w14:paraId="31429F3E" w14:textId="77777777" w:rsidR="00ED6EB1"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All staff will speak to the DSL if they have any concerns about child-on-child abuse.</w:t>
      </w:r>
    </w:p>
    <w:p w14:paraId="5892C056" w14:textId="32F8DD4D" w:rsidR="00D60BCA"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 xml:space="preserve">All staff will understand the importance of challenge inappropriate behaviour between </w:t>
      </w:r>
      <w:r w:rsidR="0038047D" w:rsidRPr="00037631">
        <w:rPr>
          <w:rFonts w:cs="Arial"/>
          <w:color w:val="262626" w:themeColor="text1" w:themeTint="D9"/>
        </w:rPr>
        <w:t>peers and</w:t>
      </w:r>
      <w:r w:rsidRPr="00037631">
        <w:rPr>
          <w:rFonts w:cs="Arial"/>
          <w:color w:val="262626" w:themeColor="text1" w:themeTint="D9"/>
        </w:rPr>
        <w:t xml:space="preserve"> will not tolerate abuse as “banter” or “part of growing up”.</w:t>
      </w:r>
    </w:p>
    <w:p w14:paraId="34AC2072" w14:textId="77777777" w:rsidR="00ED6EB1" w:rsidRPr="00037631" w:rsidRDefault="00ED6EB1" w:rsidP="00ED6EB1">
      <w:pPr>
        <w:spacing w:after="0" w:line="240" w:lineRule="auto"/>
        <w:ind w:left="714"/>
        <w:jc w:val="both"/>
        <w:rPr>
          <w:rFonts w:cs="Arial"/>
          <w:color w:val="262626" w:themeColor="text1" w:themeTint="D9"/>
        </w:rPr>
      </w:pPr>
    </w:p>
    <w:p w14:paraId="10E990F1" w14:textId="3306B33B" w:rsidR="00D60BCA" w:rsidRPr="00037631" w:rsidRDefault="00D60BCA" w:rsidP="006076D7">
      <w:pPr>
        <w:jc w:val="both"/>
        <w:rPr>
          <w:rFonts w:cs="Arial"/>
          <w:color w:val="262626" w:themeColor="text1" w:themeTint="D9"/>
        </w:rPr>
      </w:pPr>
      <w:r w:rsidRPr="00037631">
        <w:rPr>
          <w:rFonts w:cs="Arial"/>
          <w:color w:val="262626" w:themeColor="text1" w:themeTint="D9"/>
        </w:rPr>
        <w:t xml:space="preserve">Child-on-child abuse can be manifested in </w:t>
      </w:r>
      <w:r w:rsidR="0038047D" w:rsidRPr="00037631">
        <w:rPr>
          <w:rFonts w:cs="Arial"/>
          <w:color w:val="262626" w:themeColor="text1" w:themeTint="D9"/>
        </w:rPr>
        <w:t>many ways</w:t>
      </w:r>
      <w:r w:rsidRPr="00037631">
        <w:rPr>
          <w:rFonts w:cs="Arial"/>
          <w:color w:val="262626" w:themeColor="text1" w:themeTint="D9"/>
        </w:rPr>
        <w:t>, including:</w:t>
      </w:r>
    </w:p>
    <w:p w14:paraId="6B6A1E07" w14:textId="77777777" w:rsidR="00D60BCA"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Bullying, including cyberbullying and prejudice-based or discriminatory bullying.</w:t>
      </w:r>
    </w:p>
    <w:p w14:paraId="610EE063" w14:textId="77777777" w:rsidR="00D60BCA"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Abuse in intimate personal relationships between peers – sometimes known as ‘teenage relationship abuse’.</w:t>
      </w:r>
    </w:p>
    <w:p w14:paraId="12C31AE5" w14:textId="77777777" w:rsidR="00D60BCA"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Physical abuse – this may include an online element which facilitates, threatens and/or encourages physical abuse.</w:t>
      </w:r>
    </w:p>
    <w:p w14:paraId="61EB905E" w14:textId="77777777" w:rsidR="00D60BCA"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Sexual violence – this may include an online element which facilitates, threatens and/or encourages sexual violence.</w:t>
      </w:r>
    </w:p>
    <w:p w14:paraId="250E4370" w14:textId="77777777" w:rsidR="00D60BCA"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Sexual harassment, including online sexual harassment, which may be standalone or part of a broader pattern of abuse.</w:t>
      </w:r>
    </w:p>
    <w:p w14:paraId="2F3DD8A2" w14:textId="77777777" w:rsidR="00D60BCA"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Causing someone to engage in sexual activity without consent.</w:t>
      </w:r>
    </w:p>
    <w:p w14:paraId="62AF8CDE" w14:textId="0DBD9B20" w:rsidR="00D60BCA"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The consensual and non-consensual sharing of nude and semi-nude images and/or videos.</w:t>
      </w:r>
      <w:r w:rsidR="0021512D" w:rsidRPr="00037631">
        <w:rPr>
          <w:rFonts w:cs="Arial"/>
          <w:color w:val="262626" w:themeColor="text1" w:themeTint="D9"/>
        </w:rPr>
        <w:t xml:space="preserve"> / </w:t>
      </w:r>
      <w:r w:rsidRPr="00037631">
        <w:rPr>
          <w:rFonts w:cs="Arial"/>
          <w:color w:val="262626" w:themeColor="text1" w:themeTint="D9"/>
        </w:rPr>
        <w:t>Upskirting.</w:t>
      </w:r>
    </w:p>
    <w:p w14:paraId="7550B282" w14:textId="22C8B97A" w:rsidR="00ED6EB1" w:rsidRPr="00037631" w:rsidRDefault="00D60BCA" w:rsidP="0038047D">
      <w:pPr>
        <w:pStyle w:val="ListParagraph"/>
        <w:rPr>
          <w:rFonts w:cs="Arial"/>
          <w:color w:val="262626" w:themeColor="text1" w:themeTint="D9"/>
        </w:rPr>
      </w:pPr>
      <w:r w:rsidRPr="00037631">
        <w:rPr>
          <w:rFonts w:cs="Arial"/>
          <w:color w:val="262626" w:themeColor="text1" w:themeTint="D9"/>
        </w:rPr>
        <w:t>•</w:t>
      </w:r>
      <w:r w:rsidRPr="00037631">
        <w:rPr>
          <w:rFonts w:cs="Arial"/>
          <w:color w:val="262626" w:themeColor="text1" w:themeTint="D9"/>
        </w:rPr>
        <w:tab/>
        <w:t xml:space="preserve">Initiation- and hazing-type violence and rituals, which can include activities involving harassment, abuse or humiliation used as a way of initiating a person into a </w:t>
      </w:r>
      <w:r w:rsidR="0038047D" w:rsidRPr="00037631">
        <w:rPr>
          <w:rFonts w:cs="Arial"/>
          <w:color w:val="262626" w:themeColor="text1" w:themeTint="D9"/>
        </w:rPr>
        <w:t>group and</w:t>
      </w:r>
      <w:r w:rsidRPr="00037631">
        <w:rPr>
          <w:rFonts w:cs="Arial"/>
          <w:color w:val="262626" w:themeColor="text1" w:themeTint="D9"/>
        </w:rPr>
        <w:t xml:space="preserve"> may also include an online element. </w:t>
      </w:r>
    </w:p>
    <w:p w14:paraId="1E730E9E" w14:textId="77777777" w:rsidR="00ED6EB1" w:rsidRPr="00037631" w:rsidRDefault="00ED6EB1"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lastRenderedPageBreak/>
        <w:t>T</w:t>
      </w:r>
      <w:r w:rsidR="00D60BCA" w:rsidRPr="00037631">
        <w:rPr>
          <w:rFonts w:cs="Arial"/>
          <w:color w:val="262626" w:themeColor="text1" w:themeTint="D9"/>
        </w:rPr>
        <w: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111C6C2E" w14:textId="18C2726B" w:rsidR="00ED6EB1"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 xml:space="preserve">All staff will be clear as to the school’s policy and procedures regarding child-on-child abuse and the role they </w:t>
      </w:r>
      <w:r w:rsidR="0038047D" w:rsidRPr="00037631">
        <w:rPr>
          <w:rFonts w:cs="Arial"/>
          <w:color w:val="262626" w:themeColor="text1" w:themeTint="D9"/>
        </w:rPr>
        <w:t>must</w:t>
      </w:r>
      <w:r w:rsidRPr="00037631">
        <w:rPr>
          <w:rFonts w:cs="Arial"/>
          <w:color w:val="262626" w:themeColor="text1" w:themeTint="D9"/>
        </w:rPr>
        <w:t xml:space="preserve"> play in preventing it and responding where they believe a child may be at risk from it. </w:t>
      </w:r>
    </w:p>
    <w:p w14:paraId="490DCD26" w14:textId="77777777" w:rsidR="00ED6EB1"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14:paraId="1C0C38A2" w14:textId="4CD957E5" w:rsidR="0008377E" w:rsidRPr="00037631" w:rsidRDefault="00D60BCA" w:rsidP="00ED6EB1">
      <w:pPr>
        <w:numPr>
          <w:ilvl w:val="0"/>
          <w:numId w:val="32"/>
        </w:numPr>
        <w:spacing w:after="0" w:line="240" w:lineRule="auto"/>
        <w:ind w:left="714" w:hanging="357"/>
        <w:jc w:val="both"/>
        <w:rPr>
          <w:rFonts w:cs="Arial"/>
          <w:color w:val="262626" w:themeColor="text1" w:themeTint="D9"/>
        </w:rPr>
      </w:pPr>
      <w:r w:rsidRPr="00037631">
        <w:rPr>
          <w:rFonts w:cs="Arial"/>
          <w:color w:val="262626" w:themeColor="text1" w:themeTint="D9"/>
        </w:rPr>
        <w:t>The school’s procedures for managing allegations of child-on-child abuse are outlined in the Child-on-child Abuse Policy. Staff will follow these procedures, as well as the procedures outlined in the school’s Anti-bullying Policy and Suspension and Exclusion Policy, where relevant.</w:t>
      </w:r>
    </w:p>
    <w:p w14:paraId="4CF369BC" w14:textId="4922543E" w:rsidR="00712E3A" w:rsidRPr="00936537" w:rsidRDefault="00712E3A" w:rsidP="008F71FD">
      <w:pPr>
        <w:numPr>
          <w:ilvl w:val="0"/>
          <w:numId w:val="32"/>
        </w:numPr>
        <w:spacing w:after="0" w:line="240" w:lineRule="auto"/>
        <w:ind w:left="714" w:hanging="357"/>
        <w:jc w:val="both"/>
        <w:rPr>
          <w:rFonts w:cs="Arial"/>
          <w:color w:val="262626" w:themeColor="text1" w:themeTint="D9"/>
        </w:rPr>
      </w:pPr>
      <w:r w:rsidRPr="00E47B26">
        <w:rPr>
          <w:rFonts w:cs="Arial"/>
          <w:color w:val="262626" w:themeColor="text1" w:themeTint="D9"/>
        </w:rPr>
        <w:t xml:space="preserve">Addressing child on child abuse - </w:t>
      </w:r>
      <w:hyperlink r:id="rId48" w:history="1">
        <w:r w:rsidRPr="00E47B26">
          <w:rPr>
            <w:rStyle w:val="Hyperlink"/>
            <w:rFonts w:cs="Arial"/>
          </w:rPr>
          <w:t>Resources for schools and colleges</w:t>
        </w:r>
      </w:hyperlink>
    </w:p>
    <w:p w14:paraId="7F1F484F" w14:textId="45400F03" w:rsidR="00B705E2" w:rsidRPr="00AD7091" w:rsidRDefault="00936537" w:rsidP="00936537">
      <w:pPr>
        <w:numPr>
          <w:ilvl w:val="0"/>
          <w:numId w:val="32"/>
        </w:numPr>
        <w:spacing w:after="0" w:line="240" w:lineRule="auto"/>
        <w:ind w:left="714" w:hanging="357"/>
        <w:jc w:val="both"/>
        <w:rPr>
          <w:rFonts w:cs="Arial"/>
          <w:color w:val="262626" w:themeColor="text1" w:themeTint="D9"/>
        </w:rPr>
      </w:pPr>
      <w:r w:rsidRPr="00AD7091">
        <w:rPr>
          <w:rStyle w:val="Hyperlink"/>
          <w:rFonts w:cs="Arial"/>
          <w:color w:val="262626" w:themeColor="text1" w:themeTint="D9"/>
          <w:u w:val="none"/>
        </w:rPr>
        <w:t xml:space="preserve">Responding to Child Sexual abuse – </w:t>
      </w:r>
      <w:hyperlink r:id="rId49" w:history="1">
        <w:r w:rsidR="00FB5E87" w:rsidRPr="00AD7091">
          <w:rPr>
            <w:rStyle w:val="Hyperlink"/>
            <w:rFonts w:cs="Arial"/>
          </w:rPr>
          <w:t>https://www.csacentre.org.uk/child-sexual-abuse-response-pathway/</w:t>
        </w:r>
      </w:hyperlink>
      <w:r w:rsidR="00FB5E87" w:rsidRPr="00AD7091">
        <w:rPr>
          <w:rStyle w:val="Hyperlink"/>
          <w:rFonts w:cs="Arial"/>
          <w:color w:val="262626" w:themeColor="text1" w:themeTint="D9"/>
          <w:u w:val="none"/>
        </w:rPr>
        <w:t xml:space="preserve"> </w:t>
      </w:r>
    </w:p>
    <w:p w14:paraId="7317863F" w14:textId="77777777" w:rsidR="00936537" w:rsidRPr="00936537" w:rsidRDefault="00936537" w:rsidP="00936537">
      <w:pPr>
        <w:spacing w:after="0" w:line="240" w:lineRule="auto"/>
        <w:ind w:left="714"/>
        <w:jc w:val="both"/>
        <w:rPr>
          <w:rFonts w:cs="Arial"/>
          <w:color w:val="262626" w:themeColor="text1" w:themeTint="D9"/>
        </w:rPr>
      </w:pPr>
    </w:p>
    <w:p w14:paraId="2C056977" w14:textId="59A2C46A" w:rsidR="00B705E2" w:rsidRPr="00AD7091" w:rsidRDefault="007029CE" w:rsidP="00B705E2">
      <w:pPr>
        <w:numPr>
          <w:ilvl w:val="0"/>
          <w:numId w:val="32"/>
        </w:numPr>
        <w:spacing w:after="0" w:line="240" w:lineRule="auto"/>
        <w:ind w:left="714" w:hanging="357"/>
        <w:jc w:val="both"/>
        <w:rPr>
          <w:rFonts w:cs="Arial"/>
          <w:color w:val="262626" w:themeColor="text1" w:themeTint="D9"/>
        </w:rPr>
      </w:pPr>
      <w:r w:rsidRPr="00B705E2">
        <w:rPr>
          <w:rFonts w:cs="Arial"/>
          <w:color w:val="262626" w:themeColor="text1" w:themeTint="D9"/>
        </w:rPr>
        <w:t xml:space="preserve">The school will consider intra familial harms and any necessary support for siblings following a report of sexual violence and/or </w:t>
      </w:r>
      <w:r w:rsidRPr="002E7A24">
        <w:rPr>
          <w:rFonts w:cs="Arial"/>
          <w:color w:val="262626" w:themeColor="text1" w:themeTint="D9"/>
        </w:rPr>
        <w:t>harassment</w:t>
      </w:r>
      <w:r w:rsidR="009D4D8B" w:rsidRPr="002E7A24">
        <w:rPr>
          <w:rFonts w:cs="Arial"/>
          <w:color w:val="262626" w:themeColor="text1" w:themeTint="D9"/>
        </w:rPr>
        <w:t xml:space="preserve"> </w:t>
      </w:r>
      <w:hyperlink r:id="rId50" w:history="1">
        <w:r w:rsidR="001E3762" w:rsidRPr="00AD7091">
          <w:rPr>
            <w:rStyle w:val="Hyperlink"/>
            <w:rFonts w:cs="Arial"/>
          </w:rPr>
          <w:t>(KCSIE 2025)</w:t>
        </w:r>
      </w:hyperlink>
      <w:r w:rsidR="00B705E2" w:rsidRPr="00AD7091">
        <w:rPr>
          <w:rFonts w:cs="Arial"/>
          <w:color w:val="262626" w:themeColor="text1" w:themeTint="D9"/>
        </w:rPr>
        <w:t>.</w:t>
      </w:r>
    </w:p>
    <w:p w14:paraId="0EEEC14C" w14:textId="66ABD6B1" w:rsidR="00E85D0B" w:rsidRPr="00B705E2" w:rsidRDefault="00E85D0B" w:rsidP="000518FF">
      <w:pPr>
        <w:numPr>
          <w:ilvl w:val="0"/>
          <w:numId w:val="32"/>
        </w:numPr>
        <w:spacing w:after="0" w:line="240" w:lineRule="auto"/>
        <w:ind w:left="714" w:hanging="357"/>
        <w:jc w:val="both"/>
        <w:rPr>
          <w:rFonts w:cs="Arial"/>
          <w:color w:val="262626" w:themeColor="text1" w:themeTint="D9"/>
          <w:sz w:val="6"/>
        </w:rPr>
      </w:pPr>
    </w:p>
    <w:p w14:paraId="4DCC4729" w14:textId="733A01FA" w:rsidR="0066410E" w:rsidRPr="00AD7091" w:rsidRDefault="00AE730D" w:rsidP="0066410E">
      <w:pPr>
        <w:numPr>
          <w:ilvl w:val="0"/>
          <w:numId w:val="32"/>
        </w:numPr>
        <w:spacing w:before="40" w:after="40" w:line="240" w:lineRule="auto"/>
        <w:ind w:left="714" w:hanging="357"/>
        <w:jc w:val="both"/>
        <w:rPr>
          <w:rFonts w:eastAsia="Times New Roman" w:cs="Arial"/>
          <w:bCs/>
          <w:color w:val="000000"/>
        </w:rPr>
      </w:pPr>
      <w:r>
        <w:rPr>
          <w:rFonts w:eastAsia="Times New Roman" w:cs="Arial"/>
          <w:bCs/>
          <w:color w:val="000000"/>
        </w:rPr>
        <w:t>having a behaviour policy that is</w:t>
      </w:r>
      <w:r w:rsidRPr="005868D1">
        <w:rPr>
          <w:rFonts w:eastAsia="Times New Roman" w:cs="Arial"/>
          <w:bCs/>
          <w:color w:val="000000"/>
        </w:rPr>
        <w:t xml:space="preserve"> aimed at supporting vulnerable pupils in the school.  The school will ensure that </w:t>
      </w:r>
      <w:r>
        <w:rPr>
          <w:rFonts w:eastAsia="Times New Roman" w:cs="Arial"/>
          <w:bCs/>
          <w:color w:val="000000"/>
        </w:rPr>
        <w:t>each</w:t>
      </w:r>
      <w:r w:rsidRPr="005868D1">
        <w:rPr>
          <w:rFonts w:eastAsia="Times New Roman" w:cs="Arial"/>
          <w:bCs/>
          <w:color w:val="000000"/>
        </w:rPr>
        <w:t xml:space="preserve"> pupil knows that some behaviour is unacceptable but that they are valued and not to be blamed f</w:t>
      </w:r>
      <w:r>
        <w:rPr>
          <w:rFonts w:eastAsia="Times New Roman" w:cs="Arial"/>
          <w:bCs/>
          <w:color w:val="000000"/>
        </w:rPr>
        <w:t>or any abuse which has occurred;</w:t>
      </w:r>
      <w:r w:rsidR="008E3A35">
        <w:rPr>
          <w:rFonts w:eastAsia="Times New Roman" w:cs="Arial"/>
          <w:bCs/>
          <w:color w:val="000000"/>
        </w:rPr>
        <w:t xml:space="preserve"> </w:t>
      </w:r>
      <w:r w:rsidR="000E43B0" w:rsidRPr="00AD7091">
        <w:rPr>
          <w:rFonts w:eastAsia="Times New Roman" w:cs="Arial"/>
          <w:bCs/>
          <w:color w:val="000000"/>
        </w:rPr>
        <w:t xml:space="preserve">(The behaviour policy </w:t>
      </w:r>
      <w:r w:rsidR="001116F0" w:rsidRPr="00AD7091">
        <w:rPr>
          <w:rFonts w:eastAsia="Times New Roman" w:cs="Arial"/>
          <w:bCs/>
          <w:color w:val="000000"/>
        </w:rPr>
        <w:t>is in</w:t>
      </w:r>
      <w:r w:rsidR="0038047D" w:rsidRPr="00AD7091">
        <w:rPr>
          <w:rFonts w:eastAsia="Times New Roman" w:cs="Arial"/>
          <w:bCs/>
          <w:color w:val="000000"/>
        </w:rPr>
        <w:t xml:space="preserve"> the School Office &amp; on the website</w:t>
      </w:r>
      <w:r w:rsidR="000E43B0" w:rsidRPr="00AD7091">
        <w:rPr>
          <w:rFonts w:eastAsia="Times New Roman" w:cs="Arial"/>
          <w:bCs/>
          <w:color w:val="000000"/>
        </w:rPr>
        <w:t>)</w:t>
      </w:r>
    </w:p>
    <w:p w14:paraId="73E0E940" w14:textId="0F801F2B" w:rsidR="0066410E" w:rsidRPr="0038047D" w:rsidRDefault="0066410E" w:rsidP="0038047D">
      <w:pPr>
        <w:numPr>
          <w:ilvl w:val="0"/>
          <w:numId w:val="32"/>
        </w:numPr>
        <w:spacing w:before="40" w:after="40" w:line="240" w:lineRule="auto"/>
        <w:ind w:left="714" w:hanging="357"/>
        <w:jc w:val="both"/>
        <w:rPr>
          <w:rFonts w:eastAsia="Times New Roman" w:cs="Arial"/>
          <w:bCs/>
          <w:color w:val="000000"/>
        </w:rPr>
      </w:pPr>
      <w:r w:rsidRPr="00A83311">
        <w:rPr>
          <w:rFonts w:eastAsia="Times New Roman" w:cs="Arial"/>
          <w:bCs/>
          <w:color w:val="000000"/>
        </w:rPr>
        <w:t>The behaviour policy outlines measures to prevent bullying, including cyber-bullying, prejudice-based and discriminatory bullying</w:t>
      </w:r>
      <w:r w:rsidR="007029CE">
        <w:rPr>
          <w:rFonts w:eastAsia="Times New Roman" w:cs="Arial"/>
          <w:bCs/>
          <w:color w:val="000000"/>
        </w:rPr>
        <w:t xml:space="preserve">. </w:t>
      </w:r>
    </w:p>
    <w:p w14:paraId="4F095E0F" w14:textId="4BB315D9" w:rsidR="00AD1E18" w:rsidRPr="0051719D" w:rsidRDefault="0066410E" w:rsidP="00AD1E18">
      <w:pPr>
        <w:numPr>
          <w:ilvl w:val="0"/>
          <w:numId w:val="32"/>
        </w:numPr>
        <w:spacing w:before="40" w:after="40" w:line="240" w:lineRule="auto"/>
        <w:ind w:left="714" w:hanging="357"/>
        <w:jc w:val="both"/>
        <w:rPr>
          <w:rFonts w:eastAsia="Times New Roman" w:cs="Arial"/>
          <w:bCs/>
          <w:color w:val="000000"/>
        </w:rPr>
      </w:pPr>
      <w:r w:rsidRPr="00A83311">
        <w:rPr>
          <w:rFonts w:eastAsia="Times New Roman" w:cs="Arial"/>
          <w:bCs/>
          <w:color w:val="000000"/>
        </w:rPr>
        <w:t xml:space="preserve">Clear procedures are in place for addressing and minimising the risk of </w:t>
      </w:r>
      <w:r w:rsidR="008825FB">
        <w:rPr>
          <w:rFonts w:eastAsia="Times New Roman" w:cs="Arial"/>
          <w:bCs/>
          <w:color w:val="000000"/>
        </w:rPr>
        <w:t>child-on-child</w:t>
      </w:r>
      <w:r w:rsidRPr="00A83311">
        <w:rPr>
          <w:rFonts w:eastAsia="Times New Roman" w:cs="Arial"/>
          <w:bCs/>
          <w:color w:val="000000"/>
        </w:rPr>
        <w:t xml:space="preserve"> abuse, </w:t>
      </w:r>
      <w:r w:rsidRPr="00DC7B96">
        <w:rPr>
          <w:rFonts w:eastAsia="Times New Roman" w:cs="Arial"/>
          <w:bCs/>
          <w:color w:val="000000"/>
        </w:rPr>
        <w:t>including</w:t>
      </w:r>
      <w:r w:rsidR="007029CE" w:rsidRPr="00DC7B96">
        <w:rPr>
          <w:rFonts w:eastAsia="Times New Roman" w:cs="Arial"/>
          <w:bCs/>
          <w:color w:val="000000"/>
        </w:rPr>
        <w:t xml:space="preserve"> harmful sexual behaviours,</w:t>
      </w:r>
      <w:r w:rsidRPr="00DC7B96">
        <w:rPr>
          <w:rFonts w:eastAsia="Times New Roman" w:cs="Arial"/>
          <w:bCs/>
          <w:color w:val="000000"/>
        </w:rPr>
        <w:t xml:space="preserve"> sexual violence and sexual harassment - these procedures are easily understood and easily accessible</w:t>
      </w:r>
      <w:r w:rsidR="007029CE" w:rsidRPr="00DC7B96">
        <w:rPr>
          <w:rFonts w:eastAsia="Times New Roman" w:cs="Arial"/>
          <w:bCs/>
          <w:color w:val="000000"/>
        </w:rPr>
        <w:t>. Children who have experienced sexual violence can display a wide range of responses, so the school will remain alert to the possible challenges of detecting those signs and show sensitivity to their needs</w:t>
      </w:r>
    </w:p>
    <w:p w14:paraId="2BC07B3C" w14:textId="2E401EC3" w:rsidR="0066410E" w:rsidRPr="002E7A24" w:rsidRDefault="007429DC" w:rsidP="0066410E">
      <w:pPr>
        <w:numPr>
          <w:ilvl w:val="0"/>
          <w:numId w:val="32"/>
        </w:numPr>
        <w:spacing w:before="40" w:after="40" w:line="240" w:lineRule="auto"/>
        <w:jc w:val="both"/>
        <w:rPr>
          <w:rFonts w:eastAsia="Times New Roman" w:cs="Arial"/>
          <w:bCs/>
          <w:color w:val="000000"/>
        </w:rPr>
      </w:pPr>
      <w:r w:rsidRPr="00DC7B96">
        <w:rPr>
          <w:rFonts w:eastAsia="Times New Roman" w:cs="Arial"/>
          <w:bCs/>
          <w:color w:val="000000"/>
        </w:rPr>
        <w:t>play</w:t>
      </w:r>
      <w:r w:rsidR="00AD1E18" w:rsidRPr="00DC7B96">
        <w:rPr>
          <w:rFonts w:eastAsia="Times New Roman" w:cs="Arial"/>
          <w:bCs/>
          <w:color w:val="000000"/>
        </w:rPr>
        <w:t>ing</w:t>
      </w:r>
      <w:r w:rsidRPr="00DC7B96">
        <w:rPr>
          <w:rFonts w:eastAsia="Times New Roman" w:cs="Arial"/>
          <w:bCs/>
          <w:color w:val="000000"/>
        </w:rPr>
        <w:t xml:space="preserve"> a crucial role in preventative education </w:t>
      </w:r>
      <w:r w:rsidR="00AD1E18" w:rsidRPr="00DC7B96">
        <w:rPr>
          <w:rFonts w:eastAsia="Times New Roman" w:cs="Arial"/>
          <w:bCs/>
          <w:color w:val="000000"/>
        </w:rPr>
        <w:t xml:space="preserve">and </w:t>
      </w:r>
      <w:r w:rsidRPr="00DC7B96">
        <w:rPr>
          <w:rFonts w:eastAsia="Times New Roman" w:cs="Arial"/>
          <w:bCs/>
          <w:color w:val="000000"/>
        </w:rPr>
        <w:t>preparing pupils for life in modern Britain</w:t>
      </w:r>
      <w:r w:rsidR="00AD1E18" w:rsidRPr="00DC7B96">
        <w:rPr>
          <w:rFonts w:eastAsia="Times New Roman" w:cs="Arial"/>
          <w:bCs/>
          <w:color w:val="000000"/>
        </w:rPr>
        <w:t xml:space="preserve">.  There is </w:t>
      </w:r>
      <w:r w:rsidRPr="00DC7B96">
        <w:rPr>
          <w:rFonts w:eastAsia="Times New Roman" w:cs="Arial"/>
          <w:bCs/>
          <w:color w:val="000000"/>
        </w:rPr>
        <w:t xml:space="preserve">a culture of zero tolerance to sexism, misogyny/misandry, homophobia, </w:t>
      </w:r>
      <w:proofErr w:type="spellStart"/>
      <w:r w:rsidRPr="00DC7B96">
        <w:rPr>
          <w:rFonts w:eastAsia="Times New Roman" w:cs="Arial"/>
          <w:bCs/>
          <w:color w:val="000000"/>
        </w:rPr>
        <w:t>biphobic</w:t>
      </w:r>
      <w:proofErr w:type="spellEnd"/>
      <w:r w:rsidRPr="00DC7B96">
        <w:rPr>
          <w:rFonts w:eastAsia="Times New Roman" w:cs="Arial"/>
          <w:bCs/>
          <w:color w:val="000000"/>
        </w:rPr>
        <w:t xml:space="preserve"> and sexual violence/harassment. This will be underpinned by</w:t>
      </w:r>
      <w:r w:rsidR="00AD1E18" w:rsidRPr="00DC7B96">
        <w:rPr>
          <w:rFonts w:eastAsia="Times New Roman" w:cs="Arial"/>
          <w:bCs/>
          <w:color w:val="000000"/>
        </w:rPr>
        <w:t xml:space="preserve"> the</w:t>
      </w:r>
      <w:r w:rsidRPr="00DC7B96">
        <w:rPr>
          <w:rFonts w:eastAsia="Times New Roman" w:cs="Arial"/>
          <w:bCs/>
          <w:color w:val="000000"/>
        </w:rPr>
        <w:t xml:space="preserve"> school's behaviour policy</w:t>
      </w:r>
      <w:r w:rsidR="00AD1E18" w:rsidRPr="00DC7B96">
        <w:rPr>
          <w:rFonts w:eastAsia="Times New Roman" w:cs="Arial"/>
          <w:bCs/>
          <w:color w:val="000000"/>
        </w:rPr>
        <w:t xml:space="preserve">, </w:t>
      </w:r>
      <w:r w:rsidRPr="00DC7B96">
        <w:rPr>
          <w:rFonts w:eastAsia="Times New Roman" w:cs="Arial"/>
          <w:bCs/>
          <w:color w:val="000000"/>
        </w:rPr>
        <w:t>pastoral support syste</w:t>
      </w:r>
      <w:r w:rsidR="00AD1E18" w:rsidRPr="00DC7B96">
        <w:rPr>
          <w:rFonts w:eastAsia="Times New Roman" w:cs="Arial"/>
          <w:bCs/>
          <w:color w:val="000000"/>
        </w:rPr>
        <w:t>m and a</w:t>
      </w:r>
      <w:r w:rsidRPr="00DC7B96">
        <w:rPr>
          <w:rFonts w:eastAsia="Times New Roman" w:cs="Arial"/>
          <w:bCs/>
          <w:color w:val="000000"/>
        </w:rPr>
        <w:t xml:space="preserve"> planned programme of RSHE delivered regularly, tackling issues </w:t>
      </w:r>
      <w:r w:rsidR="0038047D" w:rsidRPr="00DC7B96">
        <w:rPr>
          <w:rFonts w:eastAsia="Times New Roman" w:cs="Arial"/>
          <w:bCs/>
          <w:color w:val="000000"/>
        </w:rPr>
        <w:t>such as</w:t>
      </w:r>
      <w:r w:rsidRPr="00DC7B96">
        <w:rPr>
          <w:rFonts w:eastAsia="Times New Roman" w:cs="Arial"/>
          <w:bCs/>
          <w:color w:val="000000"/>
        </w:rPr>
        <w:t xml:space="preserve"> boundaries; consent; </w:t>
      </w:r>
      <w:r w:rsidRPr="002E7A24">
        <w:rPr>
          <w:rFonts w:eastAsia="Times New Roman" w:cs="Arial"/>
          <w:bCs/>
          <w:color w:val="000000"/>
        </w:rPr>
        <w:t xml:space="preserve">body confidence; stereotyping; and sexual harassment </w:t>
      </w:r>
    </w:p>
    <w:p w14:paraId="52F0F433" w14:textId="3C3ABAA9" w:rsidR="00C934B2" w:rsidRPr="002E7A24" w:rsidRDefault="00C934B2" w:rsidP="0038047D">
      <w:pPr>
        <w:numPr>
          <w:ilvl w:val="0"/>
          <w:numId w:val="32"/>
        </w:numPr>
        <w:spacing w:before="40" w:after="40" w:line="240" w:lineRule="auto"/>
        <w:ind w:left="714" w:hanging="357"/>
        <w:rPr>
          <w:rFonts w:eastAsia="Times New Roman" w:cs="Arial"/>
          <w:bCs/>
          <w:color w:val="000000"/>
        </w:rPr>
      </w:pPr>
      <w:r w:rsidRPr="002E7A24">
        <w:rPr>
          <w:rFonts w:eastAsia="Times New Roman" w:cs="Arial"/>
          <w:bCs/>
          <w:color w:val="000000"/>
        </w:rPr>
        <w:t>acknowledging the importance of</w:t>
      </w:r>
      <w:r w:rsidR="0066769B" w:rsidRPr="002E7A24">
        <w:rPr>
          <w:rFonts w:eastAsia="Times New Roman" w:cs="Arial"/>
          <w:bCs/>
          <w:color w:val="000000"/>
        </w:rPr>
        <w:t xml:space="preserve"> ‘</w:t>
      </w:r>
      <w:r w:rsidR="0051719D" w:rsidRPr="002E7A24">
        <w:rPr>
          <w:rFonts w:eastAsia="Times New Roman" w:cs="Arial"/>
          <w:bCs/>
          <w:color w:val="000000"/>
        </w:rPr>
        <w:t>Harm from outside the home’ (HOTH)</w:t>
      </w:r>
      <w:r w:rsidR="0066769B" w:rsidRPr="002E7A24">
        <w:rPr>
          <w:rFonts w:eastAsia="Times New Roman" w:cs="Arial"/>
          <w:bCs/>
          <w:color w:val="000000"/>
        </w:rPr>
        <w:t xml:space="preserve">, </w:t>
      </w:r>
      <w:hyperlink r:id="rId51" w:history="1">
        <w:r w:rsidR="000E43B0" w:rsidRPr="002E7A24">
          <w:rPr>
            <w:rStyle w:val="Hyperlink"/>
            <w:rFonts w:eastAsia="Times New Roman" w:cs="Arial"/>
            <w:bCs/>
          </w:rPr>
          <w:t>https://contextualsafeguarding.org.uk/</w:t>
        </w:r>
      </w:hyperlink>
      <w:r w:rsidR="000E43B0" w:rsidRPr="002E7A24">
        <w:rPr>
          <w:rFonts w:eastAsia="Times New Roman" w:cs="Arial"/>
          <w:bCs/>
          <w:color w:val="000000"/>
        </w:rPr>
        <w:t xml:space="preserve"> </w:t>
      </w:r>
      <w:r w:rsidR="0066769B" w:rsidRPr="002E7A24">
        <w:rPr>
          <w:rFonts w:eastAsia="Times New Roman" w:cs="Arial"/>
          <w:bCs/>
          <w:color w:val="000000"/>
        </w:rPr>
        <w:t>which considers</w:t>
      </w:r>
      <w:r w:rsidRPr="002E7A24">
        <w:rPr>
          <w:rFonts w:eastAsia="Times New Roman" w:cs="Arial"/>
          <w:bCs/>
          <w:color w:val="000000"/>
        </w:rPr>
        <w:t xml:space="preserve"> wider environmental factors in a </w:t>
      </w:r>
      <w:r w:rsidR="001F1221" w:rsidRPr="002E7A24">
        <w:rPr>
          <w:rFonts w:eastAsia="Times New Roman" w:cs="Arial"/>
          <w:bCs/>
          <w:color w:val="000000"/>
        </w:rPr>
        <w:t>pupil’s</w:t>
      </w:r>
      <w:r w:rsidRPr="002E7A24">
        <w:rPr>
          <w:rFonts w:eastAsia="Times New Roman" w:cs="Arial"/>
          <w:bCs/>
          <w:color w:val="000000"/>
        </w:rPr>
        <w:t xml:space="preserve"> life that may be a threat to their safety and/or welfare</w:t>
      </w:r>
      <w:r w:rsidR="001F1221" w:rsidRPr="002E7A24">
        <w:rPr>
          <w:rFonts w:eastAsia="Times New Roman" w:cs="Arial"/>
          <w:bCs/>
          <w:color w:val="000000"/>
        </w:rPr>
        <w:t>.</w:t>
      </w:r>
      <w:r w:rsidR="005513B2" w:rsidRPr="002E7A24">
        <w:rPr>
          <w:rFonts w:eastAsia="Times New Roman" w:cs="Arial"/>
          <w:bCs/>
          <w:color w:val="000000"/>
        </w:rPr>
        <w:t xml:space="preserve"> (</w:t>
      </w:r>
      <w:hyperlink r:id="rId52" w:history="1">
        <w:r w:rsidR="00DA2433" w:rsidRPr="002E7A24">
          <w:rPr>
            <w:rStyle w:val="Hyperlink"/>
            <w:rFonts w:eastAsia="Times New Roman" w:cs="Arial"/>
            <w:bCs/>
          </w:rPr>
          <w:t>Working together to safeguard children Dec 2023</w:t>
        </w:r>
      </w:hyperlink>
      <w:r w:rsidR="001C2E96" w:rsidRPr="002E7A24">
        <w:rPr>
          <w:rFonts w:eastAsia="Times New Roman" w:cs="Arial"/>
          <w:bCs/>
          <w:color w:val="000000"/>
        </w:rPr>
        <w:t xml:space="preserve"> </w:t>
      </w:r>
      <w:r w:rsidR="00AD22C6" w:rsidRPr="00AD7091">
        <w:rPr>
          <w:rFonts w:eastAsia="Times New Roman" w:cs="Arial"/>
          <w:bCs/>
          <w:color w:val="000000"/>
        </w:rPr>
        <w:t xml:space="preserve">and </w:t>
      </w:r>
      <w:hyperlink r:id="rId53" w:history="1">
        <w:r w:rsidR="00AD22C6" w:rsidRPr="00AD7091">
          <w:rPr>
            <w:rStyle w:val="Hyperlink"/>
            <w:rFonts w:eastAsia="Times New Roman" w:cs="Arial"/>
            <w:bCs/>
          </w:rPr>
          <w:t>KCSIE September 202</w:t>
        </w:r>
        <w:r w:rsidR="00484D7D" w:rsidRPr="00AD7091">
          <w:rPr>
            <w:rStyle w:val="Hyperlink"/>
            <w:rFonts w:eastAsia="Times New Roman" w:cs="Arial"/>
            <w:bCs/>
          </w:rPr>
          <w:t>5</w:t>
        </w:r>
        <w:r w:rsidR="00AD22C6" w:rsidRPr="00AD7091">
          <w:rPr>
            <w:rStyle w:val="Hyperlink"/>
            <w:rFonts w:eastAsia="Times New Roman" w:cs="Arial"/>
            <w:bCs/>
          </w:rPr>
          <w:t>).</w:t>
        </w:r>
      </w:hyperlink>
    </w:p>
    <w:p w14:paraId="00D52C56" w14:textId="77777777" w:rsidR="00E85D0B" w:rsidRPr="00644C17" w:rsidRDefault="00E85D0B" w:rsidP="00E85D0B">
      <w:pPr>
        <w:spacing w:before="40" w:after="40" w:line="240" w:lineRule="auto"/>
        <w:jc w:val="both"/>
        <w:rPr>
          <w:rFonts w:eastAsia="Times New Roman" w:cs="Arial"/>
          <w:bCs/>
          <w:color w:val="000000"/>
          <w:sz w:val="6"/>
        </w:rPr>
      </w:pPr>
    </w:p>
    <w:p w14:paraId="35B38FEC" w14:textId="2B2711BE" w:rsidR="00A83311" w:rsidRPr="00A83311" w:rsidRDefault="004562D8" w:rsidP="00A83311">
      <w:pPr>
        <w:numPr>
          <w:ilvl w:val="0"/>
          <w:numId w:val="32"/>
        </w:numPr>
        <w:spacing w:before="40" w:after="40" w:line="240" w:lineRule="auto"/>
        <w:ind w:left="714" w:hanging="357"/>
        <w:jc w:val="both"/>
        <w:rPr>
          <w:rFonts w:eastAsia="Times New Roman" w:cs="Arial"/>
          <w:bCs/>
          <w:color w:val="000000"/>
        </w:rPr>
      </w:pPr>
      <w:r w:rsidRPr="00644C17">
        <w:rPr>
          <w:rFonts w:eastAsia="Times New Roman" w:cs="Arial"/>
          <w:bCs/>
          <w:color w:val="000000"/>
        </w:rPr>
        <w:t xml:space="preserve">liaising with </w:t>
      </w:r>
      <w:r w:rsidR="00C56C01" w:rsidRPr="00644C17">
        <w:rPr>
          <w:rFonts w:eastAsia="Times New Roman" w:cs="Arial"/>
          <w:bCs/>
          <w:color w:val="000000"/>
        </w:rPr>
        <w:t>a range of</w:t>
      </w:r>
      <w:r w:rsidRPr="00644C17">
        <w:rPr>
          <w:rFonts w:eastAsia="Times New Roman" w:cs="Arial"/>
          <w:bCs/>
          <w:color w:val="000000"/>
        </w:rPr>
        <w:t xml:space="preserve"> </w:t>
      </w:r>
      <w:hyperlink r:id="rId54" w:history="1">
        <w:r w:rsidR="0066410E" w:rsidRPr="00644C17">
          <w:rPr>
            <w:rStyle w:val="Hyperlink"/>
            <w:rFonts w:eastAsia="Times New Roman" w:cs="Arial"/>
            <w:bCs/>
          </w:rPr>
          <w:t>Early Help</w:t>
        </w:r>
      </w:hyperlink>
      <w:r w:rsidR="0066410E">
        <w:rPr>
          <w:rFonts w:eastAsia="Times New Roman" w:cs="Arial"/>
          <w:bCs/>
          <w:color w:val="000000"/>
        </w:rPr>
        <w:t xml:space="preserve"> </w:t>
      </w:r>
      <w:r w:rsidRPr="005868D1">
        <w:rPr>
          <w:rFonts w:eastAsia="Times New Roman" w:cs="Arial"/>
          <w:bCs/>
          <w:color w:val="000000"/>
        </w:rPr>
        <w:t xml:space="preserve">agencies that support the pupil such as </w:t>
      </w:r>
      <w:r w:rsidR="00B435DE" w:rsidRPr="005868D1">
        <w:rPr>
          <w:rFonts w:eastAsia="Times New Roman" w:cs="Arial"/>
          <w:bCs/>
          <w:color w:val="000000"/>
        </w:rPr>
        <w:t xml:space="preserve">Health Services, </w:t>
      </w:r>
      <w:r w:rsidR="00F535DC" w:rsidRPr="005868D1">
        <w:rPr>
          <w:rFonts w:eastAsia="Times New Roman" w:cs="Arial"/>
          <w:bCs/>
          <w:color w:val="000000"/>
        </w:rPr>
        <w:t>Wirral Social</w:t>
      </w:r>
      <w:r w:rsidRPr="005868D1">
        <w:rPr>
          <w:rFonts w:eastAsia="Times New Roman" w:cs="Arial"/>
          <w:bCs/>
          <w:color w:val="000000"/>
        </w:rPr>
        <w:t xml:space="preserve"> Care, Child and Ad</w:t>
      </w:r>
      <w:r w:rsidR="00B435DE" w:rsidRPr="005868D1">
        <w:rPr>
          <w:rFonts w:eastAsia="Times New Roman" w:cs="Arial"/>
          <w:bCs/>
          <w:color w:val="000000"/>
        </w:rPr>
        <w:t xml:space="preserve">olescent </w:t>
      </w:r>
      <w:r w:rsidRPr="005868D1">
        <w:rPr>
          <w:rFonts w:eastAsia="Times New Roman" w:cs="Arial"/>
          <w:bCs/>
          <w:color w:val="000000"/>
        </w:rPr>
        <w:t>Mental Health Services, Education Welfare Services, Special Educational Support Services</w:t>
      </w:r>
      <w:r w:rsidR="00B435DE" w:rsidRPr="005868D1">
        <w:rPr>
          <w:rFonts w:eastAsia="Times New Roman" w:cs="Arial"/>
          <w:bCs/>
          <w:color w:val="000000"/>
        </w:rPr>
        <w:t xml:space="preserve">, </w:t>
      </w:r>
      <w:r w:rsidR="00B435DE" w:rsidRPr="001F1221">
        <w:rPr>
          <w:rFonts w:eastAsia="Times New Roman" w:cs="Arial"/>
          <w:bCs/>
          <w:color w:val="000000"/>
        </w:rPr>
        <w:t>Youth Service</w:t>
      </w:r>
      <w:r w:rsidR="005513B2" w:rsidRPr="001F1221">
        <w:rPr>
          <w:rFonts w:eastAsia="Times New Roman" w:cs="Arial"/>
          <w:bCs/>
          <w:color w:val="000000"/>
        </w:rPr>
        <w:t>s</w:t>
      </w:r>
      <w:r w:rsidR="00C56C01">
        <w:rPr>
          <w:rFonts w:eastAsia="Times New Roman" w:cs="Arial"/>
          <w:bCs/>
          <w:color w:val="000000"/>
        </w:rPr>
        <w:t xml:space="preserve"> and </w:t>
      </w:r>
      <w:r w:rsidRPr="005868D1">
        <w:rPr>
          <w:rFonts w:eastAsia="Times New Roman" w:cs="Arial"/>
          <w:bCs/>
          <w:color w:val="000000"/>
        </w:rPr>
        <w:t>the Educational Psychology Service.</w:t>
      </w:r>
      <w:r w:rsidR="008E3A35">
        <w:rPr>
          <w:rFonts w:eastAsia="Times New Roman" w:cs="Arial"/>
          <w:bCs/>
          <w:color w:val="000000"/>
        </w:rPr>
        <w:t xml:space="preserve"> </w:t>
      </w:r>
    </w:p>
    <w:p w14:paraId="19B78A25" w14:textId="379F812D" w:rsidR="008E3A35" w:rsidRDefault="00A83311" w:rsidP="00A83311">
      <w:pPr>
        <w:spacing w:before="40" w:after="40" w:line="240" w:lineRule="auto"/>
        <w:ind w:left="357"/>
        <w:jc w:val="center"/>
        <w:rPr>
          <w:rFonts w:eastAsia="Times New Roman" w:cs="Arial"/>
          <w:bCs/>
          <w:color w:val="000000"/>
        </w:rPr>
      </w:pPr>
      <w:hyperlink r:id="rId55" w:history="1">
        <w:r w:rsidRPr="00FB4585">
          <w:rPr>
            <w:rStyle w:val="Hyperlink"/>
            <w:rFonts w:eastAsia="Times New Roman" w:cs="Arial"/>
            <w:bCs/>
          </w:rPr>
          <w:t>https://www.gov.uk/government/publications/promoting-children-and-young-peoples-emotional-health-and-wellbeing</w:t>
        </w:r>
      </w:hyperlink>
    </w:p>
    <w:p w14:paraId="1C42F224" w14:textId="77777777" w:rsidR="00E85D0B" w:rsidRPr="00E85D0B" w:rsidRDefault="00E85D0B" w:rsidP="00E85D0B">
      <w:pPr>
        <w:spacing w:before="40" w:after="40" w:line="240" w:lineRule="auto"/>
        <w:jc w:val="both"/>
        <w:rPr>
          <w:rFonts w:eastAsia="Times New Roman" w:cs="Arial"/>
          <w:bCs/>
          <w:color w:val="000000"/>
          <w:sz w:val="6"/>
        </w:rPr>
      </w:pPr>
    </w:p>
    <w:p w14:paraId="4F500DE8" w14:textId="651C5276" w:rsidR="004562D8" w:rsidRDefault="004562D8" w:rsidP="00E85D0B">
      <w:pPr>
        <w:numPr>
          <w:ilvl w:val="0"/>
          <w:numId w:val="32"/>
        </w:numPr>
        <w:spacing w:before="40" w:after="40" w:line="240" w:lineRule="auto"/>
        <w:ind w:left="714" w:hanging="357"/>
        <w:jc w:val="both"/>
        <w:rPr>
          <w:rFonts w:eastAsia="Times New Roman" w:cs="Arial"/>
          <w:bCs/>
          <w:color w:val="000000"/>
        </w:rPr>
      </w:pPr>
      <w:r w:rsidRPr="005868D1">
        <w:rPr>
          <w:rFonts w:eastAsia="Times New Roman" w:cs="Arial"/>
          <w:bCs/>
          <w:color w:val="000000"/>
        </w:rPr>
        <w:t>ensuring that, when a pupil who is the subject of a Child Protection</w:t>
      </w:r>
      <w:r w:rsidR="002C793E">
        <w:rPr>
          <w:rFonts w:eastAsia="Times New Roman" w:cs="Arial"/>
          <w:bCs/>
          <w:color w:val="000000"/>
        </w:rPr>
        <w:t xml:space="preserve"> </w:t>
      </w:r>
      <w:r w:rsidR="002C793E" w:rsidRPr="002C793E">
        <w:rPr>
          <w:rFonts w:eastAsia="Times New Roman" w:cs="Arial"/>
          <w:b/>
          <w:color w:val="000000"/>
        </w:rPr>
        <w:t>(CP)</w:t>
      </w:r>
      <w:r w:rsidRPr="005868D1">
        <w:rPr>
          <w:rFonts w:eastAsia="Times New Roman" w:cs="Arial"/>
          <w:bCs/>
          <w:color w:val="000000"/>
        </w:rPr>
        <w:t xml:space="preserve"> Plan leaves, their information is transferred to the new </w:t>
      </w:r>
      <w:r w:rsidRPr="00052DEC">
        <w:rPr>
          <w:rFonts w:eastAsia="Times New Roman" w:cs="Arial"/>
          <w:bCs/>
          <w:color w:val="000000"/>
        </w:rPr>
        <w:t xml:space="preserve">school within </w:t>
      </w:r>
      <w:r w:rsidR="001F1221" w:rsidRPr="00052DEC">
        <w:rPr>
          <w:rFonts w:eastAsia="Times New Roman" w:cs="Arial"/>
          <w:bCs/>
          <w:color w:val="000000"/>
        </w:rPr>
        <w:t>two</w:t>
      </w:r>
      <w:r w:rsidRPr="005868D1">
        <w:rPr>
          <w:rFonts w:eastAsia="Times New Roman" w:cs="Arial"/>
          <w:bCs/>
          <w:color w:val="000000"/>
        </w:rPr>
        <w:t xml:space="preserve"> weeks and that the child's Social Worker is informed that the child has </w:t>
      </w:r>
      <w:r w:rsidR="0038047D" w:rsidRPr="005868D1">
        <w:rPr>
          <w:rFonts w:eastAsia="Times New Roman" w:cs="Arial"/>
          <w:bCs/>
          <w:color w:val="000000"/>
        </w:rPr>
        <w:t>moved</w:t>
      </w:r>
      <w:r w:rsidR="0038047D">
        <w:rPr>
          <w:rFonts w:eastAsia="Times New Roman" w:cs="Arial"/>
          <w:bCs/>
          <w:color w:val="000000"/>
        </w:rPr>
        <w:t>.</w:t>
      </w:r>
    </w:p>
    <w:p w14:paraId="4D324FAA" w14:textId="77777777" w:rsidR="00E85D0B" w:rsidRPr="00E85D0B" w:rsidRDefault="00E85D0B" w:rsidP="00E85D0B">
      <w:pPr>
        <w:spacing w:before="40" w:after="40" w:line="240" w:lineRule="auto"/>
        <w:jc w:val="both"/>
        <w:rPr>
          <w:rFonts w:eastAsia="Times New Roman" w:cs="Arial"/>
          <w:bCs/>
          <w:color w:val="000000"/>
          <w:sz w:val="6"/>
        </w:rPr>
      </w:pPr>
    </w:p>
    <w:p w14:paraId="2F79C616" w14:textId="093A395A" w:rsidR="003F3686" w:rsidRPr="00E85D0B" w:rsidRDefault="00AE730D" w:rsidP="00E85D0B">
      <w:pPr>
        <w:numPr>
          <w:ilvl w:val="0"/>
          <w:numId w:val="32"/>
        </w:numPr>
        <w:spacing w:before="40" w:after="40" w:line="240" w:lineRule="auto"/>
        <w:ind w:left="714" w:hanging="357"/>
        <w:jc w:val="both"/>
        <w:rPr>
          <w:rFonts w:eastAsia="Times New Roman" w:cs="Arial"/>
          <w:bCs/>
          <w:color w:val="000000"/>
        </w:rPr>
      </w:pPr>
      <w:r>
        <w:rPr>
          <w:rFonts w:eastAsia="Times New Roman" w:cs="Arial"/>
          <w:bCs/>
          <w:color w:val="000000"/>
        </w:rPr>
        <w:lastRenderedPageBreak/>
        <w:t>a</w:t>
      </w:r>
      <w:r w:rsidR="003F3686" w:rsidRPr="00C56C01">
        <w:rPr>
          <w:rFonts w:eastAsia="Times New Roman" w:cs="Arial"/>
          <w:bCs/>
          <w:color w:val="000000"/>
        </w:rPr>
        <w:t xml:space="preserve">lert the authority if it is aware of any child being looked after under a </w:t>
      </w:r>
      <w:hyperlink r:id="rId56" w:history="1">
        <w:r w:rsidR="003F3686" w:rsidRPr="00DC7B96">
          <w:rPr>
            <w:rStyle w:val="Hyperlink"/>
            <w:rFonts w:eastAsia="Times New Roman" w:cs="Arial"/>
            <w:bCs/>
          </w:rPr>
          <w:t>Private Fostering</w:t>
        </w:r>
      </w:hyperlink>
      <w:r w:rsidR="003F3686" w:rsidRPr="00C56C01">
        <w:rPr>
          <w:rFonts w:eastAsia="Times New Roman" w:cs="Arial"/>
          <w:bCs/>
          <w:color w:val="000000"/>
        </w:rPr>
        <w:t xml:space="preserve"> arrangement. On admission to school, and at o</w:t>
      </w:r>
      <w:r w:rsidR="00813C14" w:rsidRPr="00C56C01">
        <w:rPr>
          <w:rFonts w:eastAsia="Times New Roman" w:cs="Arial"/>
          <w:bCs/>
          <w:color w:val="000000"/>
        </w:rPr>
        <w:t xml:space="preserve">ther times, </w:t>
      </w:r>
      <w:r w:rsidR="003F3686" w:rsidRPr="00C56C01">
        <w:rPr>
          <w:rFonts w:eastAsia="Times New Roman" w:cs="Arial"/>
          <w:bCs/>
          <w:color w:val="000000"/>
        </w:rPr>
        <w:t xml:space="preserve">the school will be vigilant in identifying any private fostering </w:t>
      </w:r>
      <w:r w:rsidR="003F3686" w:rsidRPr="00B66648">
        <w:rPr>
          <w:rFonts w:eastAsia="Times New Roman" w:cs="Arial"/>
          <w:bCs/>
          <w:color w:val="000000"/>
        </w:rPr>
        <w:t>arrangement.</w:t>
      </w:r>
      <w:r w:rsidR="00813C14" w:rsidRPr="00B66648">
        <w:rPr>
          <w:rFonts w:eastAsia="Times New Roman" w:cs="Arial"/>
          <w:bCs/>
          <w:color w:val="000000"/>
        </w:rPr>
        <w:t xml:space="preserve"> </w:t>
      </w:r>
    </w:p>
    <w:p w14:paraId="6DB10AB0" w14:textId="77777777" w:rsidR="00E85D0B" w:rsidRPr="00E85D0B" w:rsidRDefault="00E85D0B" w:rsidP="00E85D0B">
      <w:pPr>
        <w:spacing w:before="40" w:after="40" w:line="240" w:lineRule="auto"/>
        <w:jc w:val="both"/>
        <w:rPr>
          <w:rFonts w:eastAsia="Times New Roman" w:cs="Arial"/>
          <w:bCs/>
          <w:color w:val="000000"/>
          <w:sz w:val="6"/>
        </w:rPr>
      </w:pPr>
    </w:p>
    <w:p w14:paraId="3BF3F3D4" w14:textId="0C0F81F9" w:rsidR="00C56C01" w:rsidRDefault="00AE730D" w:rsidP="00E85D0B">
      <w:pPr>
        <w:numPr>
          <w:ilvl w:val="0"/>
          <w:numId w:val="32"/>
        </w:numPr>
        <w:spacing w:before="40" w:after="40" w:line="240" w:lineRule="auto"/>
        <w:ind w:left="714" w:hanging="357"/>
        <w:jc w:val="both"/>
        <w:rPr>
          <w:rFonts w:eastAsia="Times New Roman" w:cs="Arial"/>
          <w:bCs/>
          <w:color w:val="000000"/>
        </w:rPr>
      </w:pPr>
      <w:r>
        <w:rPr>
          <w:rFonts w:eastAsia="Times New Roman" w:cs="Arial"/>
          <w:bCs/>
          <w:color w:val="000000"/>
        </w:rPr>
        <w:t>acknowledging that a c</w:t>
      </w:r>
      <w:r w:rsidR="00C56C01" w:rsidRPr="00C56C01">
        <w:rPr>
          <w:rFonts w:eastAsia="Times New Roman" w:cs="Arial"/>
          <w:bCs/>
          <w:color w:val="000000"/>
        </w:rPr>
        <w:t>hild that is looked after (CLA) or has been previously looked after by the Local Authority</w:t>
      </w:r>
      <w:r w:rsidR="00C56C01">
        <w:rPr>
          <w:rFonts w:eastAsia="Times New Roman" w:cs="Arial"/>
          <w:bCs/>
          <w:color w:val="000000"/>
        </w:rPr>
        <w:t xml:space="preserve"> </w:t>
      </w:r>
      <w:r w:rsidR="00C56C01" w:rsidRPr="00C56C01">
        <w:rPr>
          <w:rFonts w:eastAsia="Times New Roman" w:cs="Arial"/>
          <w:bCs/>
          <w:color w:val="000000"/>
        </w:rPr>
        <w:t>potentially remains vulnerable and all staff should have the skills, knowledge and understanding to keep</w:t>
      </w:r>
      <w:r w:rsidR="00C56C01">
        <w:rPr>
          <w:rFonts w:eastAsia="Times New Roman" w:cs="Arial"/>
          <w:bCs/>
          <w:color w:val="000000"/>
        </w:rPr>
        <w:t xml:space="preserve"> CLA and</w:t>
      </w:r>
      <w:r w:rsidR="00C56C01" w:rsidRPr="00C56C01">
        <w:rPr>
          <w:rFonts w:eastAsia="Times New Roman" w:cs="Arial"/>
          <w:bCs/>
          <w:color w:val="000000"/>
        </w:rPr>
        <w:t xml:space="preserve"> previously looked after children safe. </w:t>
      </w:r>
      <w:r w:rsidR="00C934B2">
        <w:rPr>
          <w:rFonts w:eastAsia="Times New Roman" w:cs="Arial"/>
          <w:bCs/>
          <w:color w:val="000000"/>
        </w:rPr>
        <w:t xml:space="preserve"> </w:t>
      </w:r>
      <w:r w:rsidR="00C56C01">
        <w:rPr>
          <w:rFonts w:eastAsia="Times New Roman" w:cs="Arial"/>
          <w:bCs/>
          <w:color w:val="000000"/>
        </w:rPr>
        <w:t>I</w:t>
      </w:r>
      <w:r w:rsidR="00C56C01" w:rsidRPr="00C56C01">
        <w:rPr>
          <w:rFonts w:eastAsia="Times New Roman" w:cs="Arial"/>
          <w:bCs/>
          <w:color w:val="000000"/>
        </w:rPr>
        <w:t xml:space="preserve">t is important that all agencies work </w:t>
      </w:r>
      <w:r w:rsidR="008825FB" w:rsidRPr="00C56C01">
        <w:rPr>
          <w:rFonts w:eastAsia="Times New Roman" w:cs="Arial"/>
          <w:bCs/>
          <w:color w:val="000000"/>
        </w:rPr>
        <w:t>together,</w:t>
      </w:r>
      <w:r w:rsidR="00C56C01" w:rsidRPr="00C56C01">
        <w:rPr>
          <w:rFonts w:eastAsia="Times New Roman" w:cs="Arial"/>
          <w:bCs/>
          <w:color w:val="000000"/>
        </w:rPr>
        <w:t xml:space="preserve"> and prompt action is taken on concerns to safeguard these children, who are a particularly vulnerable </w:t>
      </w:r>
      <w:r w:rsidR="0038047D" w:rsidRPr="00C56C01">
        <w:rPr>
          <w:rFonts w:eastAsia="Times New Roman" w:cs="Arial"/>
          <w:bCs/>
          <w:color w:val="000000"/>
        </w:rPr>
        <w:t>group</w:t>
      </w:r>
      <w:r w:rsidR="0038047D">
        <w:rPr>
          <w:rFonts w:eastAsia="Times New Roman" w:cs="Arial"/>
          <w:bCs/>
          <w:color w:val="000000"/>
        </w:rPr>
        <w:t>.</w:t>
      </w:r>
    </w:p>
    <w:p w14:paraId="18DDE974" w14:textId="77777777" w:rsidR="00E85D0B" w:rsidRPr="00E85D0B" w:rsidRDefault="00E85D0B" w:rsidP="00E85D0B">
      <w:pPr>
        <w:spacing w:before="40" w:after="40" w:line="240" w:lineRule="auto"/>
        <w:jc w:val="both"/>
        <w:rPr>
          <w:rFonts w:eastAsia="Times New Roman" w:cs="Arial"/>
          <w:bCs/>
          <w:color w:val="000000"/>
          <w:sz w:val="6"/>
        </w:rPr>
      </w:pPr>
    </w:p>
    <w:p w14:paraId="1451CE07" w14:textId="13C97065" w:rsidR="00F90D63" w:rsidRDefault="00F90D63" w:rsidP="00E85D0B">
      <w:pPr>
        <w:numPr>
          <w:ilvl w:val="0"/>
          <w:numId w:val="32"/>
        </w:numPr>
        <w:spacing w:before="40" w:after="40" w:line="240" w:lineRule="auto"/>
        <w:ind w:left="714" w:hanging="357"/>
        <w:jc w:val="both"/>
        <w:rPr>
          <w:rFonts w:eastAsia="Times New Roman" w:cs="Arial"/>
          <w:bCs/>
          <w:color w:val="000000"/>
        </w:rPr>
      </w:pPr>
      <w:r w:rsidRPr="00F90D63">
        <w:rPr>
          <w:rFonts w:eastAsia="Times New Roman" w:cs="Arial"/>
          <w:bCs/>
          <w:color w:val="000000"/>
        </w:rPr>
        <w:t xml:space="preserve">applying disciplinary measures such as restraint or isolation in </w:t>
      </w:r>
      <w:r w:rsidRPr="001F1221">
        <w:rPr>
          <w:rFonts w:eastAsia="Times New Roman" w:cs="Arial"/>
          <w:bCs/>
          <w:color w:val="000000"/>
        </w:rPr>
        <w:t xml:space="preserve">response to incidents involving children with </w:t>
      </w:r>
      <w:r w:rsidR="000E43B0" w:rsidRPr="00B66648">
        <w:rPr>
          <w:rFonts w:eastAsia="Times New Roman" w:cs="Arial"/>
          <w:bCs/>
          <w:color w:val="000000"/>
        </w:rPr>
        <w:t>special educational needs</w:t>
      </w:r>
      <w:r w:rsidRPr="00B66648">
        <w:rPr>
          <w:rFonts w:eastAsia="Times New Roman" w:cs="Arial"/>
          <w:bCs/>
          <w:color w:val="000000"/>
        </w:rPr>
        <w:t xml:space="preserve"> and disabilities</w:t>
      </w:r>
      <w:r w:rsidR="000E43B0" w:rsidRPr="00B66648">
        <w:rPr>
          <w:rFonts w:eastAsia="Times New Roman" w:cs="Arial"/>
          <w:bCs/>
          <w:color w:val="000000"/>
        </w:rPr>
        <w:t xml:space="preserve"> (SEND)</w:t>
      </w:r>
      <w:r w:rsidRPr="00B66648">
        <w:rPr>
          <w:rFonts w:eastAsia="Times New Roman" w:cs="Arial"/>
          <w:bCs/>
          <w:color w:val="000000"/>
        </w:rPr>
        <w:t xml:space="preserve">, </w:t>
      </w:r>
      <w:r w:rsidR="00AE730D" w:rsidRPr="00B66648">
        <w:rPr>
          <w:rFonts w:eastAsia="Times New Roman" w:cs="Arial"/>
          <w:bCs/>
          <w:color w:val="000000"/>
        </w:rPr>
        <w:t>by</w:t>
      </w:r>
      <w:r w:rsidRPr="00B66648">
        <w:rPr>
          <w:rFonts w:eastAsia="Times New Roman" w:cs="Arial"/>
          <w:bCs/>
          <w:color w:val="000000"/>
        </w:rPr>
        <w:t xml:space="preserve"> consider</w:t>
      </w:r>
      <w:r w:rsidR="00AE730D" w:rsidRPr="00B66648">
        <w:rPr>
          <w:rFonts w:eastAsia="Times New Roman" w:cs="Arial"/>
          <w:bCs/>
          <w:color w:val="000000"/>
        </w:rPr>
        <w:t>ing</w:t>
      </w:r>
      <w:r w:rsidRPr="00B66648">
        <w:rPr>
          <w:rFonts w:eastAsia="Times New Roman" w:cs="Arial"/>
          <w:bCs/>
          <w:color w:val="000000"/>
        </w:rPr>
        <w:t xml:space="preserve"> the risks carefully, given the additio</w:t>
      </w:r>
      <w:r w:rsidR="00E85D0B" w:rsidRPr="00B66648">
        <w:rPr>
          <w:rFonts w:eastAsia="Times New Roman" w:cs="Arial"/>
          <w:bCs/>
          <w:color w:val="000000"/>
        </w:rPr>
        <w:t xml:space="preserve">nal vulnerability of the </w:t>
      </w:r>
      <w:r w:rsidR="0038047D" w:rsidRPr="00B66648">
        <w:rPr>
          <w:rFonts w:eastAsia="Times New Roman" w:cs="Arial"/>
          <w:bCs/>
          <w:color w:val="000000"/>
        </w:rPr>
        <w:t>group.</w:t>
      </w:r>
    </w:p>
    <w:p w14:paraId="21598F94" w14:textId="77777777" w:rsidR="00E85D0B" w:rsidRPr="00E85D0B" w:rsidRDefault="00E85D0B" w:rsidP="00E85D0B">
      <w:pPr>
        <w:spacing w:before="40" w:after="40" w:line="240" w:lineRule="auto"/>
        <w:jc w:val="both"/>
        <w:rPr>
          <w:rFonts w:eastAsia="Times New Roman" w:cs="Arial"/>
          <w:bCs/>
          <w:color w:val="000000"/>
          <w:sz w:val="6"/>
        </w:rPr>
      </w:pPr>
    </w:p>
    <w:p w14:paraId="03E5DA9D" w14:textId="77777777" w:rsidR="00F90D63" w:rsidRDefault="00E85D0B" w:rsidP="00E85D0B">
      <w:pPr>
        <w:numPr>
          <w:ilvl w:val="0"/>
          <w:numId w:val="32"/>
        </w:numPr>
        <w:spacing w:before="40" w:after="40" w:line="240" w:lineRule="auto"/>
        <w:ind w:left="714" w:hanging="357"/>
        <w:jc w:val="both"/>
        <w:rPr>
          <w:rFonts w:eastAsia="Times New Roman" w:cs="Arial"/>
          <w:bCs/>
          <w:color w:val="000000"/>
        </w:rPr>
      </w:pPr>
      <w:r>
        <w:rPr>
          <w:rFonts w:eastAsia="Times New Roman" w:cs="Arial"/>
          <w:bCs/>
          <w:color w:val="000000"/>
        </w:rPr>
        <w:t>recognising that t</w:t>
      </w:r>
      <w:r w:rsidR="00F90D63" w:rsidRPr="00F90D63">
        <w:rPr>
          <w:rFonts w:eastAsia="Times New Roman" w:cs="Arial"/>
          <w:bCs/>
          <w:color w:val="000000"/>
        </w:rPr>
        <w:t>o safeguard a pupil, it may be necessary to use restraint and yet restraint is likely to impact on the well-being of the child. By planning positive and proactive behaviour support, schools and colleges can reduce the occurrence of risky behaviour and the need to use restraint. Guidance is available here:</w:t>
      </w:r>
    </w:p>
    <w:p w14:paraId="24007534" w14:textId="77777777" w:rsidR="00F90D63" w:rsidRPr="0018604F" w:rsidRDefault="00F90D63" w:rsidP="00F90D63">
      <w:pPr>
        <w:spacing w:before="40" w:after="40" w:line="240" w:lineRule="auto"/>
        <w:ind w:left="720"/>
        <w:jc w:val="both"/>
        <w:rPr>
          <w:rFonts w:eastAsia="Times New Roman" w:cs="Arial"/>
          <w:bCs/>
          <w:color w:val="000000"/>
          <w:sz w:val="10"/>
        </w:rPr>
      </w:pPr>
    </w:p>
    <w:p w14:paraId="6FB8304D" w14:textId="76050E53" w:rsidR="006F15F8" w:rsidRDefault="00F90D63" w:rsidP="004030A3">
      <w:pPr>
        <w:spacing w:before="40" w:after="40" w:line="240" w:lineRule="auto"/>
        <w:ind w:left="720"/>
        <w:jc w:val="center"/>
        <w:rPr>
          <w:rStyle w:val="Hyperlink"/>
          <w:rFonts w:eastAsia="Times New Roman" w:cs="Arial"/>
          <w:bCs/>
          <w:i/>
        </w:rPr>
      </w:pPr>
      <w:hyperlink r:id="rId57" w:history="1">
        <w:r w:rsidRPr="00F90D63">
          <w:rPr>
            <w:rStyle w:val="Hyperlink"/>
            <w:rFonts w:eastAsia="Times New Roman" w:cs="Arial"/>
            <w:bCs/>
            <w:i/>
          </w:rPr>
          <w:t>https://www.gov.uk/government/publications/use-of-reasonable-force-in-schools</w:t>
        </w:r>
      </w:hyperlink>
    </w:p>
    <w:p w14:paraId="3015619B" w14:textId="77777777" w:rsidR="00270F5A" w:rsidRDefault="00270F5A" w:rsidP="006F15F8">
      <w:pPr>
        <w:spacing w:after="0" w:line="240" w:lineRule="auto"/>
        <w:ind w:left="142"/>
        <w:jc w:val="both"/>
        <w:rPr>
          <w:rFonts w:eastAsia="Times New Roman" w:cs="Arial"/>
          <w:b/>
          <w:bCs/>
          <w:color w:val="000000"/>
          <w:highlight w:val="yellow"/>
        </w:rPr>
      </w:pPr>
    </w:p>
    <w:p w14:paraId="1FDF535B" w14:textId="1A61AC22" w:rsidR="006F15F8" w:rsidRPr="002E7A24" w:rsidRDefault="006F15F8" w:rsidP="006F15F8">
      <w:pPr>
        <w:spacing w:after="0" w:line="240" w:lineRule="auto"/>
        <w:ind w:left="142"/>
        <w:jc w:val="both"/>
        <w:rPr>
          <w:b/>
          <w:bCs/>
          <w:iCs/>
          <w:sz w:val="24"/>
        </w:rPr>
      </w:pPr>
      <w:r w:rsidRPr="002E7A24">
        <w:rPr>
          <w:rFonts w:eastAsia="Times New Roman" w:cs="Arial"/>
          <w:b/>
          <w:bCs/>
          <w:color w:val="000000"/>
        </w:rPr>
        <w:t>6.4</w:t>
      </w:r>
      <w:r w:rsidRPr="002E7A24">
        <w:rPr>
          <w:rFonts w:eastAsia="Times New Roman" w:cs="Arial"/>
          <w:bCs/>
          <w:color w:val="000000"/>
        </w:rPr>
        <w:tab/>
      </w:r>
      <w:r w:rsidRPr="002E7A24">
        <w:rPr>
          <w:b/>
          <w:bCs/>
          <w:iCs/>
          <w:sz w:val="24"/>
        </w:rPr>
        <w:t xml:space="preserve">Monitoring Attendance </w:t>
      </w:r>
    </w:p>
    <w:p w14:paraId="558D9489" w14:textId="77777777" w:rsidR="006F15F8" w:rsidRPr="002E7A24" w:rsidRDefault="006F15F8" w:rsidP="006F15F8">
      <w:pPr>
        <w:spacing w:after="0" w:line="240" w:lineRule="auto"/>
        <w:ind w:left="502"/>
        <w:jc w:val="both"/>
        <w:rPr>
          <w:b/>
          <w:bCs/>
          <w:iCs/>
        </w:rPr>
      </w:pPr>
    </w:p>
    <w:p w14:paraId="33883ABD" w14:textId="043F4D2C" w:rsidR="006F15F8" w:rsidRPr="002E7A24" w:rsidRDefault="006F15F8" w:rsidP="006F15F8">
      <w:pPr>
        <w:pStyle w:val="ListParagraph"/>
        <w:numPr>
          <w:ilvl w:val="0"/>
          <w:numId w:val="36"/>
        </w:numPr>
        <w:spacing w:after="0" w:line="240" w:lineRule="auto"/>
        <w:jc w:val="both"/>
      </w:pPr>
      <w:r w:rsidRPr="002E7A24">
        <w:t xml:space="preserve">A child missing from an education setting is a potential indicator of abuse or neglect, including exploitation.  Local Authority guidance and procedures will be followed for dealing with a child who is missing from education, </w:t>
      </w:r>
      <w:r w:rsidR="00BE66F1" w:rsidRPr="002E7A24">
        <w:t xml:space="preserve">or unexplainable and or/persistent absences, </w:t>
      </w:r>
      <w:r w:rsidRPr="002E7A24">
        <w:t xml:space="preserve">particularly on repeated occasions or if a child suddenly stops attending. The school will follow the Missing Child Policy. For those children and families who have chronic poor attendance or persistent absenteeism, school will consider whether educational neglect is present and whether a referral to children’s services is required, or whether the school should seek consent to begin an Early Help Assessment </w:t>
      </w:r>
      <w:r w:rsidR="0038047D" w:rsidRPr="002E7A24">
        <w:t>to</w:t>
      </w:r>
      <w:r w:rsidRPr="002E7A24">
        <w:t xml:space="preserve"> coordinate a multi-agency plan of support for the child and family.</w:t>
      </w:r>
    </w:p>
    <w:p w14:paraId="0C423EE1" w14:textId="77777777" w:rsidR="006F15F8" w:rsidRPr="002E7A24" w:rsidRDefault="006F15F8" w:rsidP="006F15F8">
      <w:pPr>
        <w:pStyle w:val="ListParagraph"/>
        <w:spacing w:after="0" w:line="240" w:lineRule="auto"/>
        <w:ind w:left="862"/>
        <w:jc w:val="both"/>
      </w:pPr>
    </w:p>
    <w:p w14:paraId="6472E586" w14:textId="77777777" w:rsidR="006F15F8" w:rsidRPr="002E7A24" w:rsidRDefault="006F15F8" w:rsidP="006F15F8">
      <w:pPr>
        <w:pStyle w:val="ListParagraph"/>
        <w:numPr>
          <w:ilvl w:val="0"/>
          <w:numId w:val="36"/>
        </w:numPr>
        <w:spacing w:after="0" w:line="240" w:lineRule="auto"/>
        <w:jc w:val="both"/>
      </w:pPr>
      <w:r w:rsidRPr="002E7A24">
        <w:t xml:space="preserve">Attendance will be closely monitored. In line with the school’s attendance policy, contact will be made for any unexplained absences on the first morning of any absence. Follow up calls will then be made throughout the period of absence.  In addition, the attendance of children with known welfare and attendance concerns will be monitored closely, particularly those with chronic poor attendance or persistent absentees, or if a child suddenly stops attending.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rigorously monitored on a daily and weekly basis. The child’s social worker will be informed immediately when there are unexplained absences or attendance concerns. </w:t>
      </w:r>
    </w:p>
    <w:p w14:paraId="26DC30D4" w14:textId="77777777" w:rsidR="006F15F8" w:rsidRPr="002E7A24" w:rsidRDefault="006F15F8" w:rsidP="006F15F8">
      <w:pPr>
        <w:pStyle w:val="ListParagraph"/>
        <w:spacing w:after="0" w:line="240" w:lineRule="auto"/>
        <w:ind w:left="862"/>
        <w:jc w:val="both"/>
      </w:pPr>
    </w:p>
    <w:p w14:paraId="684A051D" w14:textId="73A84AF6" w:rsidR="006F15F8" w:rsidRPr="002E7A24" w:rsidRDefault="006F15F8" w:rsidP="006F15F8">
      <w:pPr>
        <w:pStyle w:val="ListParagraph"/>
        <w:numPr>
          <w:ilvl w:val="0"/>
          <w:numId w:val="36"/>
        </w:numPr>
        <w:spacing w:after="0" w:line="240" w:lineRule="auto"/>
        <w:jc w:val="both"/>
      </w:pPr>
      <w:r w:rsidRPr="002E7A24">
        <w:t xml:space="preserve">It is important that the school’s attendance team, including the Local Attendance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timing for this home visit will be determined on a case-by-case basis. The school will seek to ensure it has at least two emergency contacts for each family and consider what urgent action it may need to take when a vulnerable child and family are not </w:t>
      </w:r>
      <w:r w:rsidR="00FB5E87" w:rsidRPr="002E7A24">
        <w:t>contactable,</w:t>
      </w:r>
      <w:r w:rsidRPr="002E7A24">
        <w:t xml:space="preserve"> and the child has not attended school. Where necessary, this may include reporting the child missing to the police. The school will ensure it is aware, in advance, of any difficulties in accessing the premises of a child’s family home.</w:t>
      </w:r>
    </w:p>
    <w:p w14:paraId="7AB30A0A" w14:textId="77777777" w:rsidR="006F15F8" w:rsidRPr="002E7A24" w:rsidRDefault="006F15F8" w:rsidP="006F15F8">
      <w:pPr>
        <w:pStyle w:val="ListParagraph"/>
        <w:spacing w:after="0" w:line="240" w:lineRule="auto"/>
        <w:ind w:left="862"/>
        <w:jc w:val="both"/>
      </w:pPr>
    </w:p>
    <w:p w14:paraId="41952009" w14:textId="77777777" w:rsidR="006F15F8" w:rsidRPr="002E7A24" w:rsidRDefault="006F15F8" w:rsidP="006F15F8">
      <w:pPr>
        <w:pStyle w:val="ListParagraph"/>
        <w:numPr>
          <w:ilvl w:val="0"/>
          <w:numId w:val="36"/>
        </w:numPr>
        <w:spacing w:after="0" w:line="240" w:lineRule="auto"/>
        <w:jc w:val="both"/>
      </w:pPr>
      <w:r w:rsidRPr="002E7A24">
        <w:t>It is essential that all staff are alert to signs to look out for and the individual triggers to be aware of when considering the risks of potential safeguarding concerns such as travelling to conflict zones, Female Genital Mutilation and forced marriage.</w:t>
      </w:r>
    </w:p>
    <w:p w14:paraId="10FAE399" w14:textId="77777777" w:rsidR="006F15F8" w:rsidRPr="002E7A24" w:rsidRDefault="006F15F8" w:rsidP="006F15F8">
      <w:pPr>
        <w:pStyle w:val="ListParagraph"/>
        <w:spacing w:after="0" w:line="240" w:lineRule="auto"/>
        <w:ind w:left="862"/>
        <w:jc w:val="both"/>
      </w:pPr>
    </w:p>
    <w:p w14:paraId="03FA0E65" w14:textId="6B171950" w:rsidR="006F15F8" w:rsidRPr="004030A3" w:rsidRDefault="006F15F8" w:rsidP="004030A3">
      <w:pPr>
        <w:pStyle w:val="ListParagraph"/>
        <w:numPr>
          <w:ilvl w:val="0"/>
          <w:numId w:val="36"/>
        </w:numPr>
        <w:shd w:val="clear" w:color="auto" w:fill="FFFFFF" w:themeFill="background1"/>
        <w:spacing w:after="0" w:line="240" w:lineRule="auto"/>
        <w:jc w:val="both"/>
      </w:pPr>
      <w:r w:rsidRPr="004030A3">
        <w:t>Children Missing Education (C.M.E.) are children of compulsory school age who are not registered pupils at a school and are not receiving suitable education otherwise than at a school.  All staff should be aware that children missing education</w:t>
      </w:r>
      <w:r w:rsidR="00792A15" w:rsidRPr="004030A3">
        <w:t xml:space="preserve"> or those unexplainable and or/persistent absences, </w:t>
      </w:r>
      <w:r w:rsidRPr="004030A3">
        <w:t xml:space="preserve">are at significant risk of underachieving, being victims of harm, exploitation or radicalisation, and becoming NEET (not in education, employment or training) later in life.  Children going missing </w:t>
      </w:r>
      <w:r w:rsidR="00D47E35" w:rsidRPr="004030A3">
        <w:t xml:space="preserve">or unexplainable and or/persistent absences, </w:t>
      </w:r>
      <w:r w:rsidRPr="004030A3">
        <w:t>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w:t>
      </w:r>
      <w:r w:rsidR="00C47604" w:rsidRPr="004030A3">
        <w:t xml:space="preserve">, or those unexplainable and or/persistent absences, </w:t>
      </w:r>
      <w:r w:rsidRPr="004030A3">
        <w:t>school will make reasonable enquiries to establish the whereabouts of the child jointly with the local authority, before deleting the pupil’s name from the register.  Once these enquiries have been undertaken, our school will follow the local protocol for Children Missing Education and make a C.M.E referral to the Local Authority Officer for C.M.E.</w:t>
      </w:r>
    </w:p>
    <w:p w14:paraId="2B06F9CE" w14:textId="77777777" w:rsidR="006F15F8" w:rsidRPr="002E7A24" w:rsidRDefault="006F15F8" w:rsidP="006F15F8">
      <w:pPr>
        <w:pStyle w:val="ListParagraph"/>
        <w:spacing w:after="0" w:line="240" w:lineRule="auto"/>
        <w:ind w:left="862"/>
        <w:jc w:val="both"/>
      </w:pPr>
    </w:p>
    <w:p w14:paraId="4F6AA39F" w14:textId="50E20A3D" w:rsidR="00B269B5" w:rsidRPr="002E7A24" w:rsidRDefault="006F15F8" w:rsidP="00B269B5">
      <w:pPr>
        <w:pStyle w:val="ListParagraph"/>
        <w:numPr>
          <w:ilvl w:val="0"/>
          <w:numId w:val="36"/>
        </w:numPr>
        <w:spacing w:after="0" w:line="240" w:lineRule="auto"/>
        <w:jc w:val="both"/>
      </w:pPr>
      <w:r w:rsidRPr="002E7A24">
        <w:t xml:space="preserve">Some parents will decide to remove their child from the school role </w:t>
      </w:r>
      <w:r w:rsidR="001116F0" w:rsidRPr="002E7A24">
        <w:t>to</w:t>
      </w:r>
      <w:r w:rsidRPr="002E7A24">
        <w:t xml:space="preserve"> educate them at home. For </w:t>
      </w:r>
      <w:r w:rsidR="001116F0" w:rsidRPr="002E7A24">
        <w:t>most</w:t>
      </w:r>
      <w:r w:rsidRPr="002E7A24">
        <w:t xml:space="preserve"> children, this choice will be with the child’s best education at the heart of their </w:t>
      </w:r>
      <w:r w:rsidR="0047385E" w:rsidRPr="002E7A24">
        <w:t>decision,</w:t>
      </w:r>
      <w:r w:rsidRPr="002E7A24">
        <w:t xml:space="preserve"> and it will be a positive learning experience. However, this is not the case for all, and home education can mean that some children become less visible to services who are them to keep them safe and supported in line with their individual needs. Where a parent or carer has expressed their intention to remove their child from the school roll with a view to educating at home, the school will work together with other key professionals and will, where possible, attempt to facilitate a meeting with the family to ensure that all parties have considered what is in the best interests of the child. This is particularly important for those children who have SEND, are vulnerable, and/or who have a social worker. The school will also link with the named officer for Elective Home Education within the Local Authority.</w:t>
      </w:r>
      <w:r w:rsidR="00B269B5" w:rsidRPr="002E7A24">
        <w:t xml:space="preserve"> Staff are alert to the specific needs of children in need, those with special educational needs and disabilities (SEND), those with relevant health conditions and young carers.</w:t>
      </w:r>
    </w:p>
    <w:p w14:paraId="4913FCCD" w14:textId="77777777" w:rsidR="00B269B5" w:rsidRPr="002E7A24" w:rsidRDefault="00B269B5" w:rsidP="00B269B5">
      <w:pPr>
        <w:pStyle w:val="ListParagraph"/>
      </w:pPr>
    </w:p>
    <w:p w14:paraId="1ED62FD9" w14:textId="77777777" w:rsidR="00B269B5" w:rsidRPr="002E7A24" w:rsidRDefault="00B269B5" w:rsidP="00B269B5">
      <w:pPr>
        <w:pStyle w:val="ListParagraph"/>
        <w:spacing w:after="0" w:line="240" w:lineRule="auto"/>
        <w:ind w:left="862"/>
        <w:jc w:val="both"/>
        <w:rPr>
          <w:rFonts w:cs="Arial"/>
          <w:b/>
        </w:rPr>
      </w:pPr>
      <w:r w:rsidRPr="002E7A24">
        <w:rPr>
          <w:rFonts w:cs="Arial"/>
          <w:b/>
        </w:rPr>
        <w:t>Alternative provision</w:t>
      </w:r>
    </w:p>
    <w:p w14:paraId="19F6567A" w14:textId="77777777" w:rsidR="00B269B5" w:rsidRPr="002E7A24" w:rsidRDefault="00B269B5" w:rsidP="00B269B5">
      <w:pPr>
        <w:pStyle w:val="ListParagraph"/>
        <w:spacing w:after="0" w:line="240" w:lineRule="auto"/>
        <w:ind w:left="862"/>
        <w:jc w:val="both"/>
      </w:pPr>
    </w:p>
    <w:p w14:paraId="1A60341B" w14:textId="20F5F8C6" w:rsidR="00B269B5" w:rsidRPr="00AD7091" w:rsidRDefault="00B269B5" w:rsidP="00B269B5">
      <w:pPr>
        <w:pStyle w:val="ListParagraph"/>
        <w:numPr>
          <w:ilvl w:val="0"/>
          <w:numId w:val="36"/>
        </w:numPr>
        <w:spacing w:after="0" w:line="240" w:lineRule="auto"/>
        <w:jc w:val="both"/>
      </w:pPr>
      <w:r w:rsidRPr="002E7A24">
        <w:t xml:space="preserve">Where a school places a pupil with an alternative provision provider, the school continues to be responsible for the safeguarding of that pupil, (further information provided </w:t>
      </w:r>
      <w:r w:rsidRPr="00AD7091">
        <w:t xml:space="preserve">in </w:t>
      </w:r>
      <w:hyperlink r:id="rId58" w:history="1">
        <w:r w:rsidR="00ED6C08" w:rsidRPr="00AD7091">
          <w:rPr>
            <w:rStyle w:val="Hyperlink"/>
          </w:rPr>
          <w:t>KCSIE 2025)</w:t>
        </w:r>
      </w:hyperlink>
      <w:r w:rsidR="00ED6C08" w:rsidRPr="00AD7091">
        <w:t>,</w:t>
      </w:r>
      <w:r w:rsidR="00992029" w:rsidRPr="00AD7091">
        <w:t xml:space="preserve"> </w:t>
      </w:r>
      <w:r w:rsidR="007D0B64" w:rsidRPr="00AD7091">
        <w:t xml:space="preserve">should always know where a child is based during school hours. This includes having records of the address of any alternative providers and any subcontracted provision or satellite sites the child may attend. </w:t>
      </w:r>
    </w:p>
    <w:p w14:paraId="77BBA29B" w14:textId="77777777" w:rsidR="00B269B5" w:rsidRPr="00AD7091" w:rsidRDefault="00B269B5" w:rsidP="00B269B5">
      <w:pPr>
        <w:pStyle w:val="ListParagraph"/>
        <w:spacing w:after="0" w:line="240" w:lineRule="auto"/>
        <w:ind w:left="862"/>
        <w:jc w:val="both"/>
        <w:rPr>
          <w:sz w:val="14"/>
          <w:szCs w:val="14"/>
        </w:rPr>
      </w:pPr>
    </w:p>
    <w:p w14:paraId="568D19DF" w14:textId="77777777" w:rsidR="00D81DCC" w:rsidRDefault="00B269B5" w:rsidP="00B269B5">
      <w:pPr>
        <w:pStyle w:val="ListParagraph"/>
        <w:numPr>
          <w:ilvl w:val="0"/>
          <w:numId w:val="36"/>
        </w:numPr>
        <w:spacing w:after="0" w:line="240" w:lineRule="auto"/>
        <w:jc w:val="both"/>
      </w:pPr>
      <w:r w:rsidRPr="00AD7091">
        <w:t>Schools should obtain written confirmation from the alternative provision provider tha</w:t>
      </w:r>
      <w:r w:rsidRPr="002E7A24">
        <w:t>t appropriate safeguarding checks have been carried out on individuals working at the establishment, i.e. those checks that the school would otherwise perform in respect of its own staff</w:t>
      </w:r>
      <w:r w:rsidR="00F83EAF">
        <w:t xml:space="preserve"> </w:t>
      </w:r>
    </w:p>
    <w:p w14:paraId="7E266516" w14:textId="77777777" w:rsidR="00D81DCC" w:rsidRPr="00D81DCC" w:rsidRDefault="00D81DCC" w:rsidP="00D81DCC">
      <w:pPr>
        <w:pStyle w:val="ListParagraph"/>
        <w:rPr>
          <w:highlight w:val="green"/>
        </w:rPr>
      </w:pPr>
    </w:p>
    <w:p w14:paraId="19C6CAB0" w14:textId="3A47293D" w:rsidR="006F15F8" w:rsidRPr="00AD7091" w:rsidRDefault="00D81DCC" w:rsidP="00B269B5">
      <w:pPr>
        <w:pStyle w:val="ListParagraph"/>
        <w:numPr>
          <w:ilvl w:val="0"/>
          <w:numId w:val="36"/>
        </w:numPr>
        <w:spacing w:after="0" w:line="240" w:lineRule="auto"/>
        <w:jc w:val="both"/>
      </w:pPr>
      <w:r>
        <w:t xml:space="preserve">School should </w:t>
      </w:r>
      <w:r w:rsidR="00030BF4">
        <w:t>r</w:t>
      </w:r>
      <w:r>
        <w:t>egularly review any alternative provision placements to make sure the placement continues to be safe and meets the child’s needs. If safeguarding concerns occur,</w:t>
      </w:r>
      <w:r w:rsidR="00A937DF">
        <w:t xml:space="preserve"> </w:t>
      </w:r>
      <w:r>
        <w:lastRenderedPageBreak/>
        <w:t xml:space="preserve">the placement should be immediately reviewed and ended if </w:t>
      </w:r>
      <w:r w:rsidRPr="00AD7091">
        <w:t xml:space="preserve">necessary </w:t>
      </w:r>
      <w:r w:rsidR="00F83EAF" w:rsidRPr="00AD7091">
        <w:t xml:space="preserve">(further compliance can be found in </w:t>
      </w:r>
      <w:r w:rsidR="007A7956" w:rsidRPr="00AD7091">
        <w:t>paragraphs 169 and 170 of KCSIE 2025)</w:t>
      </w:r>
      <w:r w:rsidR="00B269B5" w:rsidRPr="00AD7091">
        <w:t>.</w:t>
      </w:r>
    </w:p>
    <w:p w14:paraId="7F82CF6E" w14:textId="77777777" w:rsidR="00AD1E18" w:rsidRDefault="00AD1E18" w:rsidP="00F90D63">
      <w:pPr>
        <w:spacing w:before="40" w:after="40" w:line="240" w:lineRule="auto"/>
        <w:jc w:val="both"/>
        <w:rPr>
          <w:rFonts w:eastAsia="Times New Roman" w:cs="Arial"/>
          <w:bCs/>
          <w:color w:val="000000"/>
          <w:sz w:val="14"/>
        </w:rPr>
      </w:pPr>
    </w:p>
    <w:p w14:paraId="04568C80" w14:textId="77777777" w:rsidR="00D81DCC" w:rsidRPr="00CD29CC" w:rsidRDefault="00D81DCC" w:rsidP="00F90D63">
      <w:pPr>
        <w:spacing w:before="40" w:after="40" w:line="240" w:lineRule="auto"/>
        <w:jc w:val="both"/>
        <w:rPr>
          <w:rFonts w:eastAsia="Times New Roman" w:cs="Arial"/>
          <w:bCs/>
          <w:color w:val="000000"/>
          <w:sz w:val="14"/>
        </w:rPr>
      </w:pPr>
    </w:p>
    <w:p w14:paraId="718309AD" w14:textId="77777777" w:rsidR="004562D8" w:rsidRPr="005868D1" w:rsidRDefault="004562D8" w:rsidP="00C56527">
      <w:pPr>
        <w:spacing w:after="0" w:line="240" w:lineRule="auto"/>
        <w:jc w:val="both"/>
        <w:rPr>
          <w:rFonts w:cs="Arial"/>
          <w:b/>
        </w:rPr>
      </w:pPr>
      <w:r w:rsidRPr="005868D1">
        <w:rPr>
          <w:rFonts w:eastAsia="Times New Roman" w:cs="Arial"/>
          <w:b/>
          <w:bCs/>
          <w:color w:val="000000"/>
        </w:rPr>
        <w:t>7</w:t>
      </w:r>
      <w:r w:rsidRPr="005868D1">
        <w:rPr>
          <w:rFonts w:eastAsia="Times New Roman" w:cs="Arial"/>
          <w:bCs/>
          <w:color w:val="000000"/>
        </w:rPr>
        <w:tab/>
      </w:r>
      <w:r w:rsidRPr="005868D1">
        <w:rPr>
          <w:rFonts w:cs="Arial"/>
          <w:b/>
        </w:rPr>
        <w:t>SAFEGUARDING PROCEDURE</w:t>
      </w:r>
    </w:p>
    <w:p w14:paraId="4B173173" w14:textId="77777777" w:rsidR="004562D8" w:rsidRPr="00CD29CC" w:rsidRDefault="004562D8" w:rsidP="00C56527">
      <w:pPr>
        <w:spacing w:after="0" w:line="240" w:lineRule="auto"/>
        <w:jc w:val="both"/>
        <w:rPr>
          <w:rFonts w:cs="Arial"/>
          <w:sz w:val="12"/>
        </w:rPr>
      </w:pPr>
    </w:p>
    <w:p w14:paraId="53D0EF81" w14:textId="4DAA6C83" w:rsidR="004562D8" w:rsidRPr="001F1221" w:rsidRDefault="004562D8" w:rsidP="00C56527">
      <w:pPr>
        <w:spacing w:after="0" w:line="240" w:lineRule="auto"/>
        <w:ind w:left="720" w:hanging="720"/>
        <w:jc w:val="both"/>
        <w:rPr>
          <w:rFonts w:cs="Arial"/>
        </w:rPr>
      </w:pPr>
      <w:r w:rsidRPr="005868D1">
        <w:rPr>
          <w:rFonts w:cs="Arial"/>
        </w:rPr>
        <w:t>7.1</w:t>
      </w:r>
      <w:r w:rsidRPr="005868D1">
        <w:rPr>
          <w:rFonts w:cs="Arial"/>
        </w:rPr>
        <w:tab/>
      </w:r>
      <w:r w:rsidRPr="001F1221">
        <w:rPr>
          <w:rFonts w:cs="Arial"/>
        </w:rPr>
        <w:t xml:space="preserve">We have developed a structured procedure in line with </w:t>
      </w:r>
      <w:r w:rsidR="00AC639D" w:rsidRPr="001F1221">
        <w:rPr>
          <w:rFonts w:cs="Arial"/>
          <w:i/>
        </w:rPr>
        <w:t>Wirral Safeguarding Children Partnership</w:t>
      </w:r>
      <w:r w:rsidR="00BD28D9" w:rsidRPr="001F1221">
        <w:rPr>
          <w:rFonts w:cs="Arial"/>
          <w:i/>
        </w:rPr>
        <w:t xml:space="preserve"> </w:t>
      </w:r>
      <w:r w:rsidRPr="001F1221">
        <w:rPr>
          <w:rFonts w:cs="Arial"/>
        </w:rPr>
        <w:t xml:space="preserve">which will be </w:t>
      </w:r>
      <w:r w:rsidRPr="00B66648">
        <w:rPr>
          <w:rFonts w:cs="Arial"/>
        </w:rPr>
        <w:t xml:space="preserve">followed by all members of the </w:t>
      </w:r>
      <w:r w:rsidR="001B1C6A" w:rsidRPr="00AD7091">
        <w:rPr>
          <w:rFonts w:cs="Arial"/>
        </w:rPr>
        <w:t>Education</w:t>
      </w:r>
      <w:r w:rsidRPr="00AD7091">
        <w:rPr>
          <w:rFonts w:cs="Arial"/>
        </w:rPr>
        <w:t xml:space="preserve"> community in cases of suspected abuse. </w:t>
      </w:r>
      <w:r w:rsidRPr="00AD7091">
        <w:rPr>
          <w:rFonts w:cs="Arial"/>
          <w:b/>
        </w:rPr>
        <w:t xml:space="preserve"> This is detailed in Appendix </w:t>
      </w:r>
      <w:r w:rsidR="0066410E" w:rsidRPr="00AD7091">
        <w:rPr>
          <w:rFonts w:cs="Arial"/>
          <w:b/>
        </w:rPr>
        <w:t>Document</w:t>
      </w:r>
      <w:r w:rsidR="008825FB" w:rsidRPr="00AD7091">
        <w:rPr>
          <w:rFonts w:cs="Arial"/>
          <w:b/>
        </w:rPr>
        <w:t xml:space="preserve"> (page 2</w:t>
      </w:r>
      <w:r w:rsidR="00403A64" w:rsidRPr="00AD7091">
        <w:rPr>
          <w:rFonts w:cs="Arial"/>
          <w:b/>
        </w:rPr>
        <w:t>5</w:t>
      </w:r>
      <w:r w:rsidR="008825FB" w:rsidRPr="00AD7091">
        <w:rPr>
          <w:rFonts w:cs="Arial"/>
          <w:b/>
        </w:rPr>
        <w:t>)</w:t>
      </w:r>
      <w:r w:rsidRPr="00AD7091">
        <w:rPr>
          <w:rFonts w:cs="Arial"/>
          <w:b/>
        </w:rPr>
        <w:t>.</w:t>
      </w:r>
    </w:p>
    <w:p w14:paraId="118102D4" w14:textId="77777777" w:rsidR="004562D8" w:rsidRPr="001F1221" w:rsidRDefault="004562D8" w:rsidP="00C56527">
      <w:pPr>
        <w:spacing w:after="0" w:line="240" w:lineRule="auto"/>
        <w:jc w:val="both"/>
        <w:rPr>
          <w:rFonts w:cs="Arial"/>
          <w:sz w:val="10"/>
        </w:rPr>
      </w:pPr>
    </w:p>
    <w:p w14:paraId="3A584767" w14:textId="1F4E2CFF" w:rsidR="0089482D" w:rsidRPr="001F1221" w:rsidRDefault="004562D8" w:rsidP="001F1221">
      <w:pPr>
        <w:spacing w:after="0" w:line="240" w:lineRule="auto"/>
        <w:jc w:val="center"/>
        <w:rPr>
          <w:rStyle w:val="Hyperlink"/>
          <w:rFonts w:eastAsia="Times New Roman"/>
          <w:bCs/>
          <w:color w:val="000000"/>
          <w:u w:val="none"/>
        </w:rPr>
      </w:pPr>
      <w:r w:rsidRPr="001F1221">
        <w:rPr>
          <w:rFonts w:eastAsia="Times New Roman" w:cs="Arial"/>
          <w:bCs/>
          <w:color w:val="000000"/>
        </w:rPr>
        <w:t>7.2</w:t>
      </w:r>
      <w:r w:rsidRPr="001F1221">
        <w:rPr>
          <w:rFonts w:eastAsia="Times New Roman" w:cs="Arial"/>
          <w:bCs/>
          <w:color w:val="000000"/>
        </w:rPr>
        <w:tab/>
        <w:t xml:space="preserve">In line with the procedures, </w:t>
      </w:r>
      <w:r w:rsidR="00C56527" w:rsidRPr="001F1221">
        <w:rPr>
          <w:rFonts w:eastAsia="Times New Roman" w:cs="Arial"/>
          <w:bCs/>
          <w:color w:val="000000"/>
        </w:rPr>
        <w:t xml:space="preserve">the </w:t>
      </w:r>
      <w:r w:rsidR="00146ACB" w:rsidRPr="001F1221">
        <w:rPr>
          <w:rFonts w:eastAsia="Times New Roman" w:cs="Arial"/>
          <w:bCs/>
          <w:color w:val="000000"/>
        </w:rPr>
        <w:t>Integrated Front Door</w:t>
      </w:r>
      <w:r w:rsidR="00006D02" w:rsidRPr="001F1221">
        <w:rPr>
          <w:rFonts w:eastAsia="Times New Roman" w:cs="Arial"/>
          <w:bCs/>
          <w:color w:val="000000"/>
        </w:rPr>
        <w:t xml:space="preserve"> will be </w:t>
      </w:r>
      <w:r w:rsidR="001318E6" w:rsidRPr="001F1221">
        <w:rPr>
          <w:rFonts w:eastAsia="Times New Roman" w:cs="Arial"/>
          <w:bCs/>
          <w:color w:val="000000"/>
        </w:rPr>
        <w:t>contacted as</w:t>
      </w:r>
      <w:r w:rsidRPr="001F1221">
        <w:rPr>
          <w:rFonts w:eastAsia="Times New Roman" w:cs="Arial"/>
          <w:bCs/>
          <w:color w:val="000000"/>
        </w:rPr>
        <w:t xml:space="preserve"> soon as there is a significant concern</w:t>
      </w:r>
      <w:r w:rsidR="005513B2" w:rsidRPr="001F1221">
        <w:rPr>
          <w:rFonts w:eastAsia="Times New Roman" w:cs="Arial"/>
          <w:bCs/>
          <w:color w:val="000000"/>
        </w:rPr>
        <w:t xml:space="preserve"> (0151 606 2008</w:t>
      </w:r>
      <w:r w:rsidR="0089482D" w:rsidRPr="001F1221">
        <w:rPr>
          <w:rFonts w:eastAsia="Times New Roman" w:cs="Arial"/>
          <w:bCs/>
          <w:color w:val="000000"/>
        </w:rPr>
        <w:t xml:space="preserve"> / </w:t>
      </w:r>
      <w:hyperlink r:id="rId59" w:history="1">
        <w:r w:rsidR="001F1221" w:rsidRPr="00AC04CD">
          <w:rPr>
            <w:rStyle w:val="Hyperlink"/>
            <w:rFonts w:eastAsia="Times New Roman"/>
            <w:bCs/>
          </w:rPr>
          <w:t>ifd@wirral.gov.uk</w:t>
        </w:r>
      </w:hyperlink>
      <w:r w:rsidR="0089482D" w:rsidRPr="001F1221">
        <w:rPr>
          <w:rFonts w:eastAsia="Times New Roman"/>
          <w:bCs/>
          <w:color w:val="000000"/>
        </w:rPr>
        <w:t>)</w:t>
      </w:r>
    </w:p>
    <w:p w14:paraId="10F8F8CB" w14:textId="77777777" w:rsidR="001F1221" w:rsidRPr="00C934B2" w:rsidRDefault="001F1221" w:rsidP="004562D8">
      <w:pPr>
        <w:spacing w:after="0" w:line="240" w:lineRule="auto"/>
        <w:rPr>
          <w:sz w:val="12"/>
        </w:rPr>
      </w:pPr>
    </w:p>
    <w:p w14:paraId="7FDB9727" w14:textId="77777777" w:rsidR="004562D8" w:rsidRPr="005868D1" w:rsidRDefault="004562D8" w:rsidP="00C56527">
      <w:pPr>
        <w:spacing w:before="40" w:after="40" w:line="240" w:lineRule="auto"/>
        <w:ind w:left="720" w:hanging="720"/>
        <w:jc w:val="both"/>
        <w:rPr>
          <w:rFonts w:eastAsia="Times New Roman" w:cs="Arial"/>
          <w:bCs/>
          <w:color w:val="000000"/>
        </w:rPr>
      </w:pPr>
      <w:r w:rsidRPr="005868D1">
        <w:rPr>
          <w:rFonts w:eastAsia="Times New Roman" w:cs="Arial"/>
          <w:bCs/>
          <w:color w:val="000000"/>
        </w:rPr>
        <w:t>7.3</w:t>
      </w:r>
      <w:r w:rsidRPr="005868D1">
        <w:rPr>
          <w:rFonts w:eastAsia="Times New Roman" w:cs="Arial"/>
          <w:bCs/>
          <w:color w:val="000000"/>
        </w:rPr>
        <w:tab/>
      </w:r>
      <w:r w:rsidRPr="001F1221">
        <w:rPr>
          <w:rFonts w:eastAsia="Times New Roman" w:cs="Arial"/>
          <w:bCs/>
          <w:color w:val="000000"/>
        </w:rPr>
        <w:t xml:space="preserve">The </w:t>
      </w:r>
      <w:r w:rsidRPr="00B66648">
        <w:rPr>
          <w:rFonts w:eastAsia="Times New Roman" w:cs="Arial"/>
          <w:bCs/>
          <w:color w:val="000000"/>
        </w:rPr>
        <w:t xml:space="preserve">name of the </w:t>
      </w:r>
      <w:r w:rsidR="00006D02" w:rsidRPr="00B66648">
        <w:rPr>
          <w:rFonts w:cs="Arial"/>
          <w:color w:val="000000"/>
        </w:rPr>
        <w:t>Designated Safeguarding Lead</w:t>
      </w:r>
      <w:r w:rsidRPr="00B66648">
        <w:rPr>
          <w:rFonts w:eastAsia="Times New Roman" w:cs="Arial"/>
          <w:bCs/>
          <w:color w:val="000000"/>
        </w:rPr>
        <w:t xml:space="preserve"> will be clearly advertised in the school</w:t>
      </w:r>
      <w:r w:rsidR="005513B2" w:rsidRPr="00B66648">
        <w:rPr>
          <w:rFonts w:eastAsia="Times New Roman" w:cs="Arial"/>
          <w:bCs/>
          <w:color w:val="000000"/>
        </w:rPr>
        <w:t xml:space="preserve"> </w:t>
      </w:r>
      <w:r w:rsidR="005513B2" w:rsidRPr="00B66648">
        <w:rPr>
          <w:rFonts w:eastAsia="Times New Roman" w:cs="Arial"/>
          <w:b/>
          <w:color w:val="000000"/>
        </w:rPr>
        <w:t>and on the website</w:t>
      </w:r>
      <w:r w:rsidRPr="00B66648">
        <w:rPr>
          <w:rFonts w:eastAsia="Times New Roman" w:cs="Arial"/>
          <w:bCs/>
          <w:color w:val="000000"/>
        </w:rPr>
        <w:t>, with a statement explaining the school’s role in referring and monitoring cases of suspected abuse.</w:t>
      </w:r>
    </w:p>
    <w:p w14:paraId="2642BD30" w14:textId="77777777" w:rsidR="004562D8" w:rsidRPr="00030BF4" w:rsidRDefault="004562D8" w:rsidP="004562D8">
      <w:pPr>
        <w:spacing w:after="0" w:line="240" w:lineRule="auto"/>
        <w:rPr>
          <w:sz w:val="4"/>
          <w:szCs w:val="4"/>
        </w:rPr>
      </w:pPr>
    </w:p>
    <w:p w14:paraId="6960A464" w14:textId="27BAAC51" w:rsidR="004562D8" w:rsidRDefault="004562D8" w:rsidP="00C56527">
      <w:pPr>
        <w:spacing w:before="40" w:after="40" w:line="240" w:lineRule="auto"/>
        <w:ind w:left="720" w:hanging="720"/>
        <w:jc w:val="both"/>
        <w:rPr>
          <w:rFonts w:eastAsia="Times New Roman" w:cs="Arial"/>
          <w:bCs/>
          <w:color w:val="000000"/>
        </w:rPr>
      </w:pPr>
      <w:r w:rsidRPr="005868D1">
        <w:rPr>
          <w:rFonts w:eastAsia="Times New Roman" w:cs="Arial"/>
          <w:bCs/>
          <w:color w:val="000000"/>
        </w:rPr>
        <w:t>7.4</w:t>
      </w:r>
      <w:r w:rsidRPr="005868D1">
        <w:rPr>
          <w:rFonts w:eastAsia="Times New Roman" w:cs="Arial"/>
          <w:bCs/>
          <w:color w:val="000000"/>
        </w:rPr>
        <w:tab/>
        <w:t>We will ensure all parents and carers are aware of the responsibilities of staff members to safeguard and promote the welfare of children by publishing the policy and procedures on our website and by referring to them in our introductory school materials.</w:t>
      </w:r>
    </w:p>
    <w:p w14:paraId="3F717645" w14:textId="77777777" w:rsidR="00047D4B" w:rsidRPr="00030BF4" w:rsidRDefault="00047D4B" w:rsidP="00C56527">
      <w:pPr>
        <w:spacing w:before="40" w:after="40" w:line="240" w:lineRule="auto"/>
        <w:ind w:left="720" w:hanging="720"/>
        <w:jc w:val="both"/>
        <w:rPr>
          <w:rFonts w:eastAsia="Times New Roman" w:cs="Arial"/>
          <w:bCs/>
          <w:color w:val="000000"/>
          <w:sz w:val="4"/>
          <w:szCs w:val="4"/>
        </w:rPr>
      </w:pPr>
    </w:p>
    <w:p w14:paraId="3BDB2C73" w14:textId="658D0848" w:rsidR="00047D4B" w:rsidRDefault="00047D4B" w:rsidP="00A937DF">
      <w:pPr>
        <w:spacing w:before="40" w:after="40" w:line="240" w:lineRule="auto"/>
        <w:ind w:left="720" w:hanging="720"/>
        <w:rPr>
          <w:rFonts w:eastAsia="Times New Roman" w:cs="Arial"/>
          <w:bCs/>
          <w:color w:val="000000"/>
        </w:rPr>
      </w:pPr>
      <w:r>
        <w:rPr>
          <w:rFonts w:eastAsia="Times New Roman" w:cs="Arial"/>
          <w:bCs/>
          <w:color w:val="000000"/>
        </w:rPr>
        <w:t>7.5</w:t>
      </w:r>
      <w:r>
        <w:rPr>
          <w:rFonts w:eastAsia="Times New Roman" w:cs="Arial"/>
          <w:bCs/>
          <w:color w:val="000000"/>
        </w:rPr>
        <w:tab/>
      </w:r>
      <w:r w:rsidRPr="00052DEC">
        <w:rPr>
          <w:rFonts w:eastAsia="Times New Roman" w:cs="Arial"/>
          <w:bCs/>
          <w:color w:val="000000"/>
        </w:rPr>
        <w:t>We will use the N</w:t>
      </w:r>
      <w:r w:rsidR="00BB0CFD">
        <w:rPr>
          <w:rFonts w:eastAsia="Times New Roman" w:cs="Arial"/>
          <w:bCs/>
          <w:color w:val="000000"/>
        </w:rPr>
        <w:t>S</w:t>
      </w:r>
      <w:r w:rsidRPr="00052DEC">
        <w:rPr>
          <w:rFonts w:eastAsia="Times New Roman" w:cs="Arial"/>
          <w:bCs/>
          <w:color w:val="000000"/>
        </w:rPr>
        <w:t>PCC</w:t>
      </w:r>
      <w:r w:rsidRPr="001807A0">
        <w:rPr>
          <w:rFonts w:eastAsia="Times New Roman" w:cs="Arial"/>
          <w:bCs/>
          <w:color w:val="000000"/>
          <w:shd w:val="clear" w:color="auto" w:fill="D9D9D9" w:themeFill="background1" w:themeFillShade="D9"/>
        </w:rPr>
        <w:t xml:space="preserve">- </w:t>
      </w:r>
      <w:hyperlink r:id="rId60" w:history="1">
        <w:r w:rsidRPr="001807A0">
          <w:rPr>
            <w:rStyle w:val="Hyperlink"/>
            <w:rFonts w:eastAsia="Times New Roman" w:cs="Arial"/>
            <w:bCs/>
            <w:shd w:val="clear" w:color="auto" w:fill="D9D9D9" w:themeFill="background1" w:themeFillShade="D9"/>
          </w:rPr>
          <w:t>When to call the police</w:t>
        </w:r>
      </w:hyperlink>
      <w:r w:rsidRPr="00052DEC">
        <w:rPr>
          <w:rFonts w:eastAsia="Times New Roman" w:cs="Arial"/>
          <w:bCs/>
          <w:color w:val="000000"/>
        </w:rPr>
        <w:t xml:space="preserve"> to help designated safeguarding leads understand when they should consider calling the police and what to expect when they do.</w:t>
      </w:r>
    </w:p>
    <w:p w14:paraId="288FD8EF" w14:textId="77777777" w:rsidR="00B66648" w:rsidRPr="00030BF4" w:rsidRDefault="00B66648" w:rsidP="00183DD0">
      <w:pPr>
        <w:spacing w:before="40" w:after="40" w:line="240" w:lineRule="auto"/>
        <w:jc w:val="both"/>
        <w:rPr>
          <w:rFonts w:eastAsia="Times New Roman" w:cs="Arial"/>
          <w:bCs/>
          <w:color w:val="000000"/>
          <w:sz w:val="8"/>
          <w:szCs w:val="8"/>
        </w:rPr>
      </w:pPr>
    </w:p>
    <w:p w14:paraId="3B8F74E2" w14:textId="77777777" w:rsidR="00006D02" w:rsidRPr="001C2E96" w:rsidRDefault="00006D02" w:rsidP="00C56527">
      <w:pPr>
        <w:spacing w:before="40" w:after="40" w:line="240" w:lineRule="auto"/>
        <w:ind w:left="720" w:hanging="720"/>
        <w:jc w:val="both"/>
        <w:rPr>
          <w:rFonts w:eastAsia="Times New Roman" w:cs="Arial"/>
          <w:bCs/>
          <w:color w:val="000000"/>
          <w:sz w:val="6"/>
          <w:szCs w:val="6"/>
        </w:rPr>
      </w:pPr>
    </w:p>
    <w:p w14:paraId="3A03B9E6" w14:textId="6244FF8F" w:rsidR="00047D4B" w:rsidRDefault="00006D02" w:rsidP="00047D4B">
      <w:pPr>
        <w:spacing w:after="0" w:line="240" w:lineRule="auto"/>
        <w:ind w:left="720" w:hanging="720"/>
        <w:jc w:val="both"/>
        <w:rPr>
          <w:rFonts w:cs="Arial"/>
          <w:b/>
        </w:rPr>
      </w:pPr>
      <w:r w:rsidRPr="005868D1">
        <w:rPr>
          <w:rFonts w:cs="Arial"/>
          <w:b/>
        </w:rPr>
        <w:t>8</w:t>
      </w:r>
      <w:r w:rsidRPr="005868D1">
        <w:rPr>
          <w:rFonts w:cs="Arial"/>
          <w:b/>
        </w:rPr>
        <w:tab/>
      </w:r>
      <w:r w:rsidR="005E2DD1" w:rsidRPr="005868D1">
        <w:rPr>
          <w:rFonts w:cs="Arial"/>
          <w:b/>
        </w:rPr>
        <w:t>DEALING WITH A DISCLOSURE MA</w:t>
      </w:r>
      <w:r w:rsidR="00C6257E" w:rsidRPr="005868D1">
        <w:rPr>
          <w:rFonts w:cs="Arial"/>
          <w:b/>
        </w:rPr>
        <w:t xml:space="preserve">DE BY A CHILD – ADVICE FOR ALL </w:t>
      </w:r>
      <w:r w:rsidR="005E2DD1" w:rsidRPr="005868D1">
        <w:rPr>
          <w:rFonts w:cs="Arial"/>
          <w:b/>
        </w:rPr>
        <w:t>MEMBERS OF STAFF</w:t>
      </w:r>
    </w:p>
    <w:p w14:paraId="53E22D3A" w14:textId="77777777" w:rsidR="00047D4B" w:rsidRPr="005868D1" w:rsidRDefault="00047D4B" w:rsidP="00C56527">
      <w:pPr>
        <w:spacing w:after="0" w:line="240" w:lineRule="auto"/>
        <w:ind w:left="720" w:hanging="720"/>
        <w:jc w:val="both"/>
        <w:rPr>
          <w:rFonts w:cs="Arial"/>
          <w:b/>
        </w:rPr>
      </w:pPr>
    </w:p>
    <w:p w14:paraId="3AB98183" w14:textId="608F14D3" w:rsidR="006F0D06" w:rsidRDefault="005E2DD1" w:rsidP="00047D4B">
      <w:pPr>
        <w:spacing w:after="0" w:line="240" w:lineRule="auto"/>
        <w:ind w:left="720" w:hanging="720"/>
        <w:jc w:val="both"/>
        <w:rPr>
          <w:rFonts w:cs="Arial"/>
          <w:b/>
          <w:i/>
        </w:rPr>
      </w:pPr>
      <w:r w:rsidRPr="005868D1">
        <w:rPr>
          <w:rFonts w:cs="Arial"/>
        </w:rPr>
        <w:t>8.1</w:t>
      </w:r>
      <w:r w:rsidRPr="005868D1">
        <w:rPr>
          <w:rFonts w:cs="Arial"/>
        </w:rPr>
        <w:tab/>
      </w:r>
      <w:r w:rsidRPr="00052DEC">
        <w:rPr>
          <w:rFonts w:cs="Arial"/>
          <w:b/>
          <w:i/>
        </w:rPr>
        <w:t>If a child discloses that he or she has been abused in some way, the member of staff or volunt</w:t>
      </w:r>
      <w:r w:rsidR="00C6257E" w:rsidRPr="00052DEC">
        <w:rPr>
          <w:rFonts w:cs="Arial"/>
          <w:b/>
          <w:i/>
        </w:rPr>
        <w:t xml:space="preserve">eer should </w:t>
      </w:r>
      <w:r w:rsidR="00C708FF" w:rsidRPr="00DC7B96">
        <w:rPr>
          <w:rFonts w:cs="Arial"/>
          <w:b/>
          <w:i/>
        </w:rPr>
        <w:t>consider way</w:t>
      </w:r>
      <w:r w:rsidR="00183DD0" w:rsidRPr="00DC7B96">
        <w:rPr>
          <w:rFonts w:cs="Arial"/>
          <w:b/>
          <w:i/>
        </w:rPr>
        <w:t>s</w:t>
      </w:r>
      <w:r w:rsidR="00C708FF" w:rsidRPr="00DC7B96">
        <w:rPr>
          <w:rFonts w:cs="Arial"/>
          <w:b/>
          <w:i/>
        </w:rPr>
        <w:t xml:space="preserve"> to:</w:t>
      </w:r>
    </w:p>
    <w:p w14:paraId="593F1F96" w14:textId="77777777" w:rsidR="00C708FF" w:rsidRPr="00502B03" w:rsidRDefault="00C708FF" w:rsidP="00047D4B">
      <w:pPr>
        <w:spacing w:after="0" w:line="240" w:lineRule="auto"/>
        <w:ind w:left="720" w:hanging="720"/>
        <w:jc w:val="both"/>
        <w:rPr>
          <w:rFonts w:cs="Arial"/>
          <w:b/>
          <w:i/>
          <w:sz w:val="4"/>
          <w:szCs w:val="4"/>
        </w:rPr>
      </w:pPr>
    </w:p>
    <w:p w14:paraId="45363B7B" w14:textId="159D21B9" w:rsidR="006F0D06" w:rsidRDefault="005A08D4" w:rsidP="006F0D06">
      <w:pPr>
        <w:spacing w:line="240" w:lineRule="auto"/>
        <w:ind w:left="720"/>
        <w:jc w:val="center"/>
        <w:rPr>
          <w:rFonts w:cs="Arial"/>
          <w:u w:val="single"/>
          <w:lang w:val="en-US"/>
        </w:rPr>
      </w:pPr>
      <w:r w:rsidRPr="00502B03">
        <w:rPr>
          <w:noProof/>
          <w:highlight w:val="green"/>
        </w:rPr>
        <w:drawing>
          <wp:inline distT="0" distB="0" distL="0" distR="0" wp14:anchorId="482380FC" wp14:editId="2E4A356A">
            <wp:extent cx="3097306" cy="2732154"/>
            <wp:effectExtent l="76200" t="57150" r="84455" b="87630"/>
            <wp:docPr id="1357711265" name="Diagram 1">
              <a:extLst xmlns:a="http://schemas.openxmlformats.org/drawingml/2006/main">
                <a:ext uri="{FF2B5EF4-FFF2-40B4-BE49-F238E27FC236}">
                  <a16:creationId xmlns:a16="http://schemas.microsoft.com/office/drawing/2014/main" id="{8FC364A0-95D5-DB78-DC9C-88507BC933B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14:paraId="600F2CFB" w14:textId="77777777" w:rsidR="00514F6E" w:rsidRPr="00502B03" w:rsidRDefault="00514F6E" w:rsidP="006F0D06">
      <w:pPr>
        <w:spacing w:after="0" w:line="240" w:lineRule="auto"/>
        <w:jc w:val="both"/>
        <w:rPr>
          <w:rFonts w:cs="Arial"/>
          <w:sz w:val="4"/>
          <w:szCs w:val="4"/>
        </w:rPr>
      </w:pPr>
    </w:p>
    <w:p w14:paraId="51E247C2" w14:textId="65F0C053" w:rsidR="001F1221" w:rsidRPr="001F1221" w:rsidRDefault="006F0D06" w:rsidP="006F0D06">
      <w:pPr>
        <w:spacing w:after="0" w:line="240" w:lineRule="auto"/>
        <w:jc w:val="both"/>
        <w:rPr>
          <w:rFonts w:cs="Arial"/>
        </w:rPr>
      </w:pPr>
      <w:r>
        <w:rPr>
          <w:rFonts w:cs="Arial"/>
        </w:rPr>
        <w:t>In addition:</w:t>
      </w:r>
    </w:p>
    <w:p w14:paraId="43E22F51" w14:textId="77777777" w:rsidR="000F2712" w:rsidRPr="001C2E96" w:rsidRDefault="000F2712" w:rsidP="000F2712">
      <w:pPr>
        <w:spacing w:after="0" w:line="240" w:lineRule="auto"/>
        <w:ind w:left="720"/>
        <w:jc w:val="both"/>
        <w:rPr>
          <w:rFonts w:cs="Arial"/>
          <w:sz w:val="2"/>
          <w:szCs w:val="8"/>
        </w:rPr>
      </w:pPr>
    </w:p>
    <w:p w14:paraId="573E01A7" w14:textId="77777777" w:rsidR="005E2DD1" w:rsidRPr="006F0D06" w:rsidRDefault="005E2DD1" w:rsidP="006F0D06">
      <w:pPr>
        <w:pStyle w:val="ListParagraph"/>
        <w:numPr>
          <w:ilvl w:val="0"/>
          <w:numId w:val="34"/>
        </w:numPr>
        <w:spacing w:after="0" w:line="240" w:lineRule="auto"/>
        <w:jc w:val="both"/>
        <w:rPr>
          <w:rFonts w:cs="Arial"/>
        </w:rPr>
      </w:pPr>
      <w:r w:rsidRPr="006F0D06">
        <w:rPr>
          <w:rFonts w:cs="Arial"/>
        </w:rPr>
        <w:t>Inform the Designated Safeguarding Lead without delay</w:t>
      </w:r>
      <w:r w:rsidR="00CD29CC" w:rsidRPr="006F0D06">
        <w:rPr>
          <w:rFonts w:cs="Arial"/>
        </w:rPr>
        <w:t xml:space="preserve"> and follow safeguarding process</w:t>
      </w:r>
      <w:r w:rsidRPr="006F0D06">
        <w:rPr>
          <w:rFonts w:cs="Arial"/>
        </w:rPr>
        <w:t>.</w:t>
      </w:r>
    </w:p>
    <w:p w14:paraId="00D24B99" w14:textId="77777777" w:rsidR="00CD29CC" w:rsidRPr="00CD29CC" w:rsidRDefault="00CD29CC" w:rsidP="00CD29CC">
      <w:pPr>
        <w:pStyle w:val="ListParagraph"/>
        <w:spacing w:after="0" w:line="240" w:lineRule="auto"/>
        <w:ind w:left="1440"/>
        <w:jc w:val="both"/>
        <w:rPr>
          <w:rFonts w:cs="Arial"/>
          <w:sz w:val="12"/>
        </w:rPr>
      </w:pPr>
    </w:p>
    <w:p w14:paraId="1EAADD96" w14:textId="77777777" w:rsidR="005E2DD1" w:rsidRPr="006F0D06" w:rsidRDefault="005E2DD1" w:rsidP="006F0D06">
      <w:pPr>
        <w:pStyle w:val="ListParagraph"/>
        <w:numPr>
          <w:ilvl w:val="0"/>
          <w:numId w:val="34"/>
        </w:numPr>
        <w:spacing w:after="0" w:line="240" w:lineRule="auto"/>
        <w:jc w:val="both"/>
        <w:rPr>
          <w:rFonts w:cs="Arial"/>
        </w:rPr>
      </w:pPr>
      <w:r w:rsidRPr="006F0D06">
        <w:rPr>
          <w:rFonts w:cs="Arial"/>
        </w:rPr>
        <w:t xml:space="preserve">Complete the </w:t>
      </w:r>
      <w:r w:rsidR="0086205B" w:rsidRPr="006F0D06">
        <w:rPr>
          <w:rFonts w:cs="Arial"/>
        </w:rPr>
        <w:t>Safeguarding</w:t>
      </w:r>
      <w:r w:rsidRPr="006F0D06">
        <w:rPr>
          <w:rFonts w:cs="Arial"/>
        </w:rPr>
        <w:t xml:space="preserve"> incident/welfare concern form and pass it to the DSL.</w:t>
      </w:r>
      <w:r w:rsidR="000F2712" w:rsidRPr="006F0D06">
        <w:rPr>
          <w:rFonts w:cs="Arial"/>
        </w:rPr>
        <w:t xml:space="preserve"> </w:t>
      </w:r>
    </w:p>
    <w:p w14:paraId="1C039564" w14:textId="77777777" w:rsidR="00C6257E" w:rsidRPr="005868D1" w:rsidRDefault="00C6257E" w:rsidP="005E2DD1">
      <w:pPr>
        <w:spacing w:after="0" w:line="240" w:lineRule="auto"/>
        <w:ind w:left="720" w:hanging="720"/>
        <w:rPr>
          <w:rFonts w:cs="Arial"/>
        </w:rPr>
      </w:pPr>
    </w:p>
    <w:p w14:paraId="5086F0C3" w14:textId="77777777" w:rsidR="000F2712" w:rsidRDefault="005E2DD1" w:rsidP="00D16D6A">
      <w:pPr>
        <w:spacing w:after="0" w:line="240" w:lineRule="auto"/>
        <w:jc w:val="center"/>
        <w:rPr>
          <w:rFonts w:cs="Arial"/>
          <w:i/>
        </w:rPr>
      </w:pPr>
      <w:r w:rsidRPr="005868D1">
        <w:rPr>
          <w:rFonts w:cs="Arial"/>
          <w:i/>
        </w:rPr>
        <w:t>Dealing with a disclosure from a child and safeguarding issues can be stressful.  Consider seeking support for yourself and discuss this with the DSL.</w:t>
      </w:r>
    </w:p>
    <w:p w14:paraId="085E82D6" w14:textId="77777777" w:rsidR="001F1221" w:rsidRDefault="001F1221" w:rsidP="001F1221">
      <w:pPr>
        <w:spacing w:after="0" w:line="240" w:lineRule="auto"/>
        <w:jc w:val="both"/>
        <w:rPr>
          <w:rFonts w:cs="Arial"/>
          <w:i/>
          <w:sz w:val="32"/>
        </w:rPr>
      </w:pPr>
    </w:p>
    <w:p w14:paraId="35F7BDF7" w14:textId="444C5AAC" w:rsidR="008F71FD" w:rsidRPr="00030BF4" w:rsidRDefault="00F44E88" w:rsidP="00A937DF">
      <w:pPr>
        <w:spacing w:after="0" w:line="240" w:lineRule="auto"/>
        <w:rPr>
          <w:rFonts w:cs="Arial"/>
          <w:i/>
          <w:color w:val="0000FF"/>
          <w:u w:val="single"/>
        </w:rPr>
      </w:pPr>
      <w:r w:rsidRPr="005868D1">
        <w:rPr>
          <w:rFonts w:cs="Arial"/>
        </w:rPr>
        <w:lastRenderedPageBreak/>
        <w:t>Further information about what to do if you are worried that a child is being abused is available her</w:t>
      </w:r>
      <w:r w:rsidR="00E75B5C" w:rsidRPr="005868D1">
        <w:rPr>
          <w:rFonts w:cs="Arial"/>
        </w:rPr>
        <w:t>e in</w:t>
      </w:r>
      <w:r w:rsidRPr="005868D1">
        <w:rPr>
          <w:rFonts w:cs="Arial"/>
        </w:rPr>
        <w:t xml:space="preserve"> advi</w:t>
      </w:r>
      <w:r w:rsidR="00621841">
        <w:rPr>
          <w:rFonts w:cs="Arial"/>
        </w:rPr>
        <w:t>ce for practitioners</w:t>
      </w:r>
      <w:r w:rsidRPr="005868D1">
        <w:rPr>
          <w:rFonts w:cs="Arial"/>
        </w:rPr>
        <w:t xml:space="preserve">: </w:t>
      </w:r>
      <w:hyperlink r:id="rId66" w:history="1">
        <w:r w:rsidR="007221C7" w:rsidRPr="00E21226">
          <w:rPr>
            <w:rStyle w:val="Hyperlink"/>
            <w:rFonts w:cs="Arial"/>
            <w:i/>
          </w:rPr>
          <w:t>https://www.gov.uk/government/publications/what-to-do-if-youre-worried-a-child-is-being-abused--2</w:t>
        </w:r>
      </w:hyperlink>
    </w:p>
    <w:p w14:paraId="52DB82D5" w14:textId="77777777" w:rsidR="00591978" w:rsidRPr="00D16D6A" w:rsidRDefault="00591978" w:rsidP="000F2712">
      <w:pPr>
        <w:spacing w:after="0" w:line="240" w:lineRule="auto"/>
        <w:jc w:val="both"/>
        <w:rPr>
          <w:rFonts w:cs="Arial"/>
          <w:b/>
          <w:sz w:val="14"/>
          <w:szCs w:val="14"/>
        </w:rPr>
      </w:pPr>
    </w:p>
    <w:p w14:paraId="058B2B6B" w14:textId="0707D5BE" w:rsidR="00E75B5C" w:rsidRDefault="00591978" w:rsidP="000F2712">
      <w:pPr>
        <w:spacing w:after="0" w:line="240" w:lineRule="auto"/>
        <w:jc w:val="both"/>
        <w:rPr>
          <w:rFonts w:cs="Arial"/>
          <w:b/>
        </w:rPr>
      </w:pPr>
      <w:r>
        <w:rPr>
          <w:rFonts w:cs="Arial"/>
          <w:b/>
        </w:rPr>
        <w:t xml:space="preserve">The </w:t>
      </w:r>
      <w:r w:rsidR="009977E9">
        <w:rPr>
          <w:rFonts w:cs="Arial"/>
          <w:b/>
        </w:rPr>
        <w:t>r</w:t>
      </w:r>
      <w:r>
        <w:rPr>
          <w:rFonts w:cs="Arial"/>
          <w:b/>
        </w:rPr>
        <w:t>ole of an appropriate Adult in Safeguarding:</w:t>
      </w:r>
    </w:p>
    <w:p w14:paraId="54032404" w14:textId="1789A1F8" w:rsidR="00591978" w:rsidRDefault="00591978" w:rsidP="000F2712">
      <w:pPr>
        <w:spacing w:after="0" w:line="240" w:lineRule="auto"/>
        <w:jc w:val="both"/>
        <w:rPr>
          <w:rFonts w:cs="Arial"/>
          <w:b/>
        </w:rPr>
      </w:pPr>
    </w:p>
    <w:p w14:paraId="16176BE1" w14:textId="33A04936" w:rsidR="00591978" w:rsidRDefault="00591978" w:rsidP="00A937DF">
      <w:pPr>
        <w:spacing w:after="0" w:line="240" w:lineRule="auto"/>
        <w:rPr>
          <w:rFonts w:cs="Arial"/>
          <w:bCs/>
        </w:rPr>
      </w:pPr>
      <w:r>
        <w:rPr>
          <w:rFonts w:cs="Arial"/>
          <w:bCs/>
        </w:rPr>
        <w:t>The Police and Criminal Evidence (</w:t>
      </w:r>
      <w:r w:rsidRPr="00591978">
        <w:rPr>
          <w:rFonts w:cs="Arial"/>
          <w:bCs/>
        </w:rPr>
        <w:t>PACE</w:t>
      </w:r>
      <w:r>
        <w:rPr>
          <w:rFonts w:cs="Arial"/>
          <w:bCs/>
        </w:rPr>
        <w:t>)</w:t>
      </w:r>
      <w:r w:rsidRPr="00591978">
        <w:rPr>
          <w:rFonts w:cs="Arial"/>
          <w:bCs/>
        </w:rPr>
        <w:t xml:space="preserve"> </w:t>
      </w:r>
      <w:r w:rsidR="00C708FF">
        <w:rPr>
          <w:rFonts w:cs="Arial"/>
          <w:bCs/>
        </w:rPr>
        <w:t>act</w:t>
      </w:r>
      <w:r w:rsidRPr="00591978">
        <w:rPr>
          <w:rFonts w:cs="Arial"/>
          <w:bCs/>
        </w:rPr>
        <w:t xml:space="preserve"> advises that “The role of the appropriate adult </w:t>
      </w:r>
      <w:r w:rsidR="00C708FF">
        <w:rPr>
          <w:rFonts w:cs="Arial"/>
          <w:bCs/>
        </w:rPr>
        <w:t xml:space="preserve">(AA) </w:t>
      </w:r>
      <w:r w:rsidRPr="00591978">
        <w:rPr>
          <w:rFonts w:cs="Arial"/>
          <w:bCs/>
        </w:rPr>
        <w:t>is to safeguard the rights, entitlements and welfare of juveniles and vulnerable persons”, with there being further elaboration that the AA</w:t>
      </w:r>
      <w:r w:rsidR="00C708FF">
        <w:rPr>
          <w:rFonts w:cs="Arial"/>
          <w:bCs/>
        </w:rPr>
        <w:t xml:space="preserve"> </w:t>
      </w:r>
      <w:r w:rsidRPr="00591978">
        <w:rPr>
          <w:rFonts w:cs="Arial"/>
          <w:bCs/>
        </w:rPr>
        <w:t>is expected to observe that the police are acting properly and fairly in relation to a vulnerable detained persons rights and entitlements, as well as helping the detained person understand their rights.</w:t>
      </w:r>
      <w:r w:rsidR="00D154DB">
        <w:rPr>
          <w:rFonts w:cs="Arial"/>
          <w:bCs/>
        </w:rPr>
        <w:t xml:space="preserve"> </w:t>
      </w:r>
      <w:r w:rsidR="00D154DB" w:rsidRPr="00DC7B96">
        <w:t>This role is relevant where the police have detained a child or vulnerable person under PACE.</w:t>
      </w:r>
    </w:p>
    <w:p w14:paraId="520DED5E" w14:textId="7B580F94" w:rsidR="001A64E8" w:rsidRDefault="001A64E8" w:rsidP="000F2712">
      <w:pPr>
        <w:spacing w:after="0" w:line="240" w:lineRule="auto"/>
        <w:jc w:val="both"/>
        <w:rPr>
          <w:rFonts w:cs="Arial"/>
          <w:bCs/>
        </w:rPr>
      </w:pPr>
    </w:p>
    <w:p w14:paraId="7C5A9833" w14:textId="13E9582F" w:rsidR="001A64E8" w:rsidRPr="00591978" w:rsidRDefault="001A64E8" w:rsidP="00A937DF">
      <w:pPr>
        <w:spacing w:after="0" w:line="240" w:lineRule="auto"/>
        <w:rPr>
          <w:rFonts w:cs="Arial"/>
          <w:bCs/>
        </w:rPr>
      </w:pPr>
      <w:r w:rsidRPr="001A64E8">
        <w:rPr>
          <w:rFonts w:cs="Arial"/>
          <w:bCs/>
        </w:rPr>
        <w:t>The role of AA is not restricted to specific individuals, in relation to children and young people under the age of 18, PACE guidance sets out that the AA can be</w:t>
      </w:r>
      <w:r>
        <w:rPr>
          <w:rFonts w:cs="Arial"/>
          <w:bCs/>
        </w:rPr>
        <w:t xml:space="preserve">: </w:t>
      </w:r>
      <w:r w:rsidRPr="001A64E8">
        <w:rPr>
          <w:rFonts w:cs="Arial"/>
          <w:bCs/>
        </w:rPr>
        <w:t>the parent, guardian or, if the juvenile is in the care of a local authority or voluntary organisation, a person representing that authority or organisation</w:t>
      </w:r>
      <w:r>
        <w:rPr>
          <w:rFonts w:cs="Arial"/>
          <w:bCs/>
        </w:rPr>
        <w:t xml:space="preserve">. </w:t>
      </w:r>
    </w:p>
    <w:p w14:paraId="020C41AF" w14:textId="2B4091B2" w:rsidR="00591978" w:rsidRDefault="00591978" w:rsidP="000F2712">
      <w:pPr>
        <w:spacing w:after="0" w:line="240" w:lineRule="auto"/>
        <w:jc w:val="both"/>
        <w:rPr>
          <w:rFonts w:cs="Arial"/>
          <w:b/>
        </w:rPr>
      </w:pPr>
    </w:p>
    <w:p w14:paraId="5B0B6417" w14:textId="4BE5BA0B" w:rsidR="00591978" w:rsidRPr="00502B03" w:rsidRDefault="00591978" w:rsidP="00502B03">
      <w:pPr>
        <w:spacing w:after="0" w:line="240" w:lineRule="auto"/>
        <w:jc w:val="center"/>
        <w:rPr>
          <w:rFonts w:cs="Arial"/>
          <w:bCs/>
        </w:rPr>
      </w:pPr>
      <w:hyperlink r:id="rId67" w:history="1">
        <w:r w:rsidRPr="00591978">
          <w:rPr>
            <w:rStyle w:val="Hyperlink"/>
            <w:rFonts w:cs="Arial"/>
            <w:bCs/>
          </w:rPr>
          <w:t>https://safeguarding.network/content/safeguarding-and-the-role-of-the-appropriate-adult/</w:t>
        </w:r>
      </w:hyperlink>
    </w:p>
    <w:p w14:paraId="66D64350" w14:textId="77777777" w:rsidR="000D0840" w:rsidRDefault="000D0840" w:rsidP="000F2712">
      <w:pPr>
        <w:spacing w:after="0" w:line="240" w:lineRule="auto"/>
        <w:jc w:val="both"/>
        <w:rPr>
          <w:rFonts w:cs="Arial"/>
          <w:b/>
        </w:rPr>
      </w:pPr>
    </w:p>
    <w:p w14:paraId="470D59EC" w14:textId="33FC0846" w:rsidR="00006D02" w:rsidRPr="00565D52" w:rsidRDefault="00006D02" w:rsidP="000F2712">
      <w:pPr>
        <w:spacing w:after="0" w:line="240" w:lineRule="auto"/>
        <w:jc w:val="both"/>
        <w:rPr>
          <w:rFonts w:cs="Arial"/>
          <w:b/>
        </w:rPr>
      </w:pPr>
      <w:r w:rsidRPr="00565D52">
        <w:rPr>
          <w:rFonts w:cs="Arial"/>
          <w:b/>
        </w:rPr>
        <w:t>RECORD KEEPING</w:t>
      </w:r>
    </w:p>
    <w:p w14:paraId="663F9976" w14:textId="77777777" w:rsidR="00006D02" w:rsidRPr="00565D52" w:rsidRDefault="00006D02" w:rsidP="000F2712">
      <w:pPr>
        <w:spacing w:after="0" w:line="240" w:lineRule="auto"/>
        <w:jc w:val="both"/>
        <w:rPr>
          <w:rFonts w:cs="Arial"/>
          <w:sz w:val="16"/>
        </w:rPr>
      </w:pPr>
    </w:p>
    <w:p w14:paraId="3505EEED" w14:textId="77777777" w:rsidR="001507FC" w:rsidRPr="00565D52" w:rsidRDefault="00006D02" w:rsidP="001507FC">
      <w:pPr>
        <w:spacing w:after="0" w:line="240" w:lineRule="auto"/>
        <w:ind w:left="720" w:hanging="720"/>
        <w:jc w:val="both"/>
        <w:rPr>
          <w:rFonts w:cs="Arial"/>
        </w:rPr>
      </w:pPr>
      <w:r w:rsidRPr="00565D52">
        <w:rPr>
          <w:rFonts w:cs="Arial"/>
        </w:rPr>
        <w:t>8.</w:t>
      </w:r>
      <w:r w:rsidR="005E2DD1" w:rsidRPr="00565D52">
        <w:rPr>
          <w:rFonts w:cs="Arial"/>
        </w:rPr>
        <w:t>2</w:t>
      </w:r>
      <w:r w:rsidRPr="00565D52">
        <w:rPr>
          <w:rFonts w:cs="Arial"/>
        </w:rPr>
        <w:tab/>
      </w:r>
      <w:r w:rsidR="001507FC" w:rsidRPr="00565D52">
        <w:rPr>
          <w:rFonts w:cs="Arial"/>
        </w:rPr>
        <w:t>All concerns, discussions and decisions made, and the reasons for those decisions, should be recorded in writing. This will also help if/when responding to any complaints about the way a case has been handled by the school or college. Information should be kept confidential and stored securely. It is good practice to keep concerns and referrals in a separate child protection file for each child. Records should include:</w:t>
      </w:r>
    </w:p>
    <w:p w14:paraId="3FABC9AC" w14:textId="77777777" w:rsidR="001507FC" w:rsidRPr="00565D52" w:rsidRDefault="001507FC" w:rsidP="001507FC">
      <w:pPr>
        <w:spacing w:after="0" w:line="240" w:lineRule="auto"/>
        <w:jc w:val="both"/>
        <w:rPr>
          <w:rFonts w:cs="Arial"/>
          <w:sz w:val="8"/>
          <w:szCs w:val="8"/>
        </w:rPr>
      </w:pPr>
    </w:p>
    <w:p w14:paraId="3C64A194" w14:textId="77777777" w:rsidR="001507FC" w:rsidRPr="00565D52" w:rsidRDefault="001507FC" w:rsidP="00DF3E0A">
      <w:pPr>
        <w:spacing w:after="0" w:line="240" w:lineRule="auto"/>
        <w:ind w:left="720" w:hanging="720"/>
        <w:jc w:val="center"/>
        <w:rPr>
          <w:rFonts w:cs="Arial"/>
        </w:rPr>
      </w:pPr>
      <w:r w:rsidRPr="00565D52">
        <w:rPr>
          <w:rFonts w:cs="Arial"/>
        </w:rPr>
        <w:t>• a clear and comprehensive summary of the concern</w:t>
      </w:r>
    </w:p>
    <w:p w14:paraId="7B97794A" w14:textId="77777777" w:rsidR="001507FC" w:rsidRPr="00565D52" w:rsidRDefault="001507FC" w:rsidP="00DF3E0A">
      <w:pPr>
        <w:spacing w:after="0" w:line="240" w:lineRule="auto"/>
        <w:ind w:left="720" w:hanging="720"/>
        <w:jc w:val="center"/>
        <w:rPr>
          <w:rFonts w:cs="Arial"/>
        </w:rPr>
      </w:pPr>
      <w:r w:rsidRPr="00565D52">
        <w:rPr>
          <w:rFonts w:cs="Arial"/>
        </w:rPr>
        <w:t>• details of how the concern was followed up and resolved, and</w:t>
      </w:r>
    </w:p>
    <w:p w14:paraId="7D14F381" w14:textId="77777777" w:rsidR="001507FC" w:rsidRPr="00565D52" w:rsidRDefault="001507FC" w:rsidP="00DF3E0A">
      <w:pPr>
        <w:spacing w:after="0" w:line="240" w:lineRule="auto"/>
        <w:ind w:left="720" w:hanging="720"/>
        <w:jc w:val="center"/>
        <w:rPr>
          <w:rFonts w:cs="Arial"/>
        </w:rPr>
      </w:pPr>
      <w:r w:rsidRPr="00565D52">
        <w:rPr>
          <w:rFonts w:cs="Arial"/>
        </w:rPr>
        <w:t>• a note of any action taken, decisions reached and the outcome.</w:t>
      </w:r>
    </w:p>
    <w:p w14:paraId="27CEA429" w14:textId="77777777" w:rsidR="001507FC" w:rsidRPr="00565D52" w:rsidRDefault="001507FC" w:rsidP="001507FC">
      <w:pPr>
        <w:spacing w:after="0" w:line="240" w:lineRule="auto"/>
        <w:ind w:left="720" w:hanging="720"/>
        <w:jc w:val="both"/>
        <w:rPr>
          <w:rFonts w:cs="Arial"/>
        </w:rPr>
      </w:pPr>
    </w:p>
    <w:p w14:paraId="3D7C7BF5" w14:textId="77777777" w:rsidR="001507FC" w:rsidRPr="005868D1" w:rsidRDefault="001507FC" w:rsidP="001507FC">
      <w:pPr>
        <w:spacing w:after="0" w:line="240" w:lineRule="auto"/>
        <w:ind w:left="720"/>
        <w:jc w:val="both"/>
        <w:rPr>
          <w:rFonts w:cs="Arial"/>
        </w:rPr>
      </w:pPr>
      <w:r w:rsidRPr="00565D52">
        <w:rPr>
          <w:rFonts w:cs="Arial"/>
        </w:rPr>
        <w:t>Systemic Practice model (</w:t>
      </w:r>
      <w:hyperlink r:id="rId68" w:history="1">
        <w:r w:rsidRPr="00565D52">
          <w:rPr>
            <w:rStyle w:val="Hyperlink"/>
            <w:rFonts w:cs="Arial"/>
          </w:rPr>
          <w:t>Introduction to Systemic Practice</w:t>
        </w:r>
      </w:hyperlink>
      <w:r w:rsidRPr="00565D52">
        <w:rPr>
          <w:rFonts w:cs="Arial"/>
        </w:rPr>
        <w:t>) to be used to capture the child’s voice and their daily lived experience.</w:t>
      </w:r>
    </w:p>
    <w:p w14:paraId="607E987C" w14:textId="6BAC2F48" w:rsidR="00006D02" w:rsidRPr="000E7375" w:rsidRDefault="00006D02" w:rsidP="001507FC">
      <w:pPr>
        <w:spacing w:after="0" w:line="240" w:lineRule="auto"/>
        <w:ind w:left="720" w:hanging="720"/>
        <w:jc w:val="both"/>
        <w:rPr>
          <w:rFonts w:cs="Arial"/>
          <w:sz w:val="8"/>
          <w:szCs w:val="8"/>
        </w:rPr>
      </w:pPr>
      <w:r w:rsidRPr="005868D1">
        <w:rPr>
          <w:rFonts w:cs="Arial"/>
        </w:rPr>
        <w:tab/>
      </w:r>
    </w:p>
    <w:p w14:paraId="73ACB558" w14:textId="77777777" w:rsidR="00006D02" w:rsidRDefault="00006D02" w:rsidP="000F2712">
      <w:pPr>
        <w:spacing w:before="40" w:after="40" w:line="240" w:lineRule="auto"/>
        <w:ind w:left="720" w:hanging="720"/>
        <w:jc w:val="both"/>
        <w:rPr>
          <w:rFonts w:eastAsia="Times New Roman" w:cs="Arial"/>
          <w:bCs/>
          <w:color w:val="000000"/>
        </w:rPr>
      </w:pPr>
      <w:r w:rsidRPr="005868D1">
        <w:rPr>
          <w:rFonts w:eastAsia="Times New Roman" w:cs="Arial"/>
          <w:bCs/>
          <w:color w:val="000000"/>
        </w:rPr>
        <w:t>8.</w:t>
      </w:r>
      <w:r w:rsidR="005E2DD1" w:rsidRPr="005868D1">
        <w:rPr>
          <w:rFonts w:eastAsia="Times New Roman" w:cs="Arial"/>
          <w:bCs/>
          <w:color w:val="000000"/>
        </w:rPr>
        <w:t>3</w:t>
      </w:r>
      <w:r w:rsidRPr="005868D1">
        <w:rPr>
          <w:rFonts w:eastAsia="Times New Roman" w:cs="Arial"/>
          <w:bCs/>
          <w:color w:val="000000"/>
        </w:rPr>
        <w:tab/>
        <w:t xml:space="preserve">We will continue to support any pupil leaving the school about whom there have been concerns by ensuring that all appropriate information, including </w:t>
      </w:r>
      <w:r w:rsidR="0086205B" w:rsidRPr="005868D1">
        <w:rPr>
          <w:rFonts w:eastAsia="Times New Roman" w:cs="Arial"/>
          <w:bCs/>
          <w:color w:val="000000"/>
        </w:rPr>
        <w:t>Safeguarding</w:t>
      </w:r>
      <w:r w:rsidRPr="005868D1">
        <w:rPr>
          <w:rFonts w:eastAsia="Times New Roman" w:cs="Arial"/>
          <w:bCs/>
          <w:color w:val="000000"/>
        </w:rPr>
        <w:t xml:space="preserve"> an</w:t>
      </w:r>
      <w:r w:rsidR="000F2712">
        <w:rPr>
          <w:rFonts w:eastAsia="Times New Roman" w:cs="Arial"/>
          <w:bCs/>
          <w:color w:val="000000"/>
        </w:rPr>
        <w:t xml:space="preserve">d </w:t>
      </w:r>
      <w:r w:rsidRPr="005868D1">
        <w:rPr>
          <w:rFonts w:eastAsia="Times New Roman" w:cs="Arial"/>
          <w:bCs/>
          <w:color w:val="000000"/>
        </w:rPr>
        <w:t>welfare concerns, is forwarded under confidential cove</w:t>
      </w:r>
      <w:r w:rsidR="000F2712">
        <w:rPr>
          <w:rFonts w:eastAsia="Times New Roman" w:cs="Arial"/>
          <w:bCs/>
          <w:color w:val="000000"/>
        </w:rPr>
        <w:t xml:space="preserve">r to the pupil’s new school as a </w:t>
      </w:r>
      <w:r w:rsidRPr="005868D1">
        <w:rPr>
          <w:rFonts w:eastAsia="Times New Roman" w:cs="Arial"/>
          <w:bCs/>
          <w:color w:val="000000"/>
        </w:rPr>
        <w:t>matter of priority.</w:t>
      </w:r>
    </w:p>
    <w:p w14:paraId="43B5EB2D" w14:textId="77777777" w:rsidR="00A307A9" w:rsidRPr="00A307A9" w:rsidRDefault="00A307A9" w:rsidP="000F2712">
      <w:pPr>
        <w:spacing w:before="40" w:after="40" w:line="240" w:lineRule="auto"/>
        <w:ind w:left="720" w:hanging="720"/>
        <w:jc w:val="both"/>
        <w:rPr>
          <w:rFonts w:eastAsia="Times New Roman" w:cs="Arial"/>
          <w:bCs/>
          <w:color w:val="000000"/>
          <w:sz w:val="12"/>
        </w:rPr>
      </w:pPr>
    </w:p>
    <w:p w14:paraId="350C0114" w14:textId="324836F7" w:rsidR="00A307A9" w:rsidRPr="00565D52" w:rsidRDefault="00A307A9" w:rsidP="00A937DF">
      <w:pPr>
        <w:spacing w:before="40" w:after="40" w:line="240" w:lineRule="auto"/>
        <w:ind w:left="720" w:hanging="720"/>
        <w:rPr>
          <w:rFonts w:eastAsia="Times New Roman" w:cs="Arial"/>
          <w:bCs/>
          <w:color w:val="000000"/>
        </w:rPr>
      </w:pPr>
      <w:r>
        <w:rPr>
          <w:rFonts w:eastAsia="Times New Roman" w:cs="Arial"/>
          <w:bCs/>
          <w:color w:val="000000"/>
        </w:rPr>
        <w:t>8.4       S</w:t>
      </w:r>
      <w:r w:rsidRPr="00A307A9">
        <w:rPr>
          <w:rFonts w:eastAsia="Times New Roman" w:cs="Arial"/>
          <w:bCs/>
          <w:color w:val="000000"/>
        </w:rPr>
        <w:t xml:space="preserve">chools should have </w:t>
      </w:r>
      <w:r w:rsidRPr="00A937DF">
        <w:rPr>
          <w:rFonts w:eastAsia="Times New Roman" w:cs="Arial"/>
          <w:b/>
          <w:color w:val="000000"/>
          <w:u w:val="single"/>
        </w:rPr>
        <w:t>at least two</w:t>
      </w:r>
      <w:r w:rsidRPr="00A307A9">
        <w:rPr>
          <w:rFonts w:eastAsia="Times New Roman" w:cs="Arial"/>
          <w:bCs/>
          <w:color w:val="000000"/>
        </w:rPr>
        <w:t xml:space="preserve"> emergency contacts for every child in the school in case of emergencies, and in case there are welfare concerns at the home</w:t>
      </w:r>
      <w:r>
        <w:rPr>
          <w:rFonts w:eastAsia="Times New Roman" w:cs="Arial"/>
          <w:bCs/>
          <w:color w:val="000000"/>
        </w:rPr>
        <w:t xml:space="preserve"> </w:t>
      </w:r>
      <w:r w:rsidR="00A937DF">
        <w:rPr>
          <w:rFonts w:eastAsia="Times New Roman" w:cs="Arial"/>
          <w:bCs/>
          <w:color w:val="000000"/>
        </w:rPr>
        <w:t>to</w:t>
      </w:r>
      <w:r>
        <w:rPr>
          <w:rFonts w:eastAsia="Times New Roman" w:cs="Arial"/>
          <w:bCs/>
          <w:color w:val="000000"/>
        </w:rPr>
        <w:t xml:space="preserve"> reduce the risk </w:t>
      </w:r>
      <w:r w:rsidRPr="00565D52">
        <w:rPr>
          <w:rFonts w:eastAsia="Times New Roman" w:cs="Arial"/>
          <w:bCs/>
          <w:color w:val="000000"/>
        </w:rPr>
        <w:t xml:space="preserve">of </w:t>
      </w:r>
      <w:r w:rsidR="00CD29CC" w:rsidRPr="00565D52">
        <w:rPr>
          <w:rFonts w:eastAsia="Times New Roman" w:cs="Arial"/>
          <w:bCs/>
          <w:color w:val="000000"/>
        </w:rPr>
        <w:t xml:space="preserve">not </w:t>
      </w:r>
      <w:r w:rsidR="00A937DF" w:rsidRPr="00565D52">
        <w:rPr>
          <w:rFonts w:eastAsia="Times New Roman" w:cs="Arial"/>
          <w:bCs/>
          <w:color w:val="000000"/>
        </w:rPr>
        <w:t>contacting</w:t>
      </w:r>
      <w:r w:rsidR="00CD29CC" w:rsidRPr="00565D52">
        <w:rPr>
          <w:rFonts w:eastAsia="Times New Roman" w:cs="Arial"/>
          <w:bCs/>
          <w:color w:val="000000"/>
        </w:rPr>
        <w:t xml:space="preserve"> family members where welfare and/or safeguarding concerns are identified. </w:t>
      </w:r>
      <w:hyperlink r:id="rId69" w:history="1">
        <w:r w:rsidR="00D22C25" w:rsidRPr="00AD7091">
          <w:rPr>
            <w:rStyle w:val="Hyperlink"/>
            <w:rFonts w:eastAsia="Times New Roman" w:cs="Arial"/>
            <w:bCs/>
          </w:rPr>
          <w:t>(Keeping Children Safe in Education 2025</w:t>
        </w:r>
      </w:hyperlink>
      <w:r w:rsidR="00DF3E0A" w:rsidRPr="00AD7091">
        <w:rPr>
          <w:rFonts w:eastAsia="Times New Roman" w:cs="Arial"/>
          <w:bCs/>
          <w:color w:val="000000"/>
        </w:rPr>
        <w:t>)</w:t>
      </w:r>
      <w:r w:rsidR="00DF3E0A" w:rsidRPr="00565D52">
        <w:rPr>
          <w:rFonts w:eastAsia="Times New Roman" w:cs="Arial"/>
          <w:bCs/>
          <w:color w:val="000000"/>
        </w:rPr>
        <w:t xml:space="preserve"> </w:t>
      </w:r>
    </w:p>
    <w:p w14:paraId="28922D0A" w14:textId="77777777" w:rsidR="005F453A" w:rsidRPr="00565D52" w:rsidRDefault="005F453A" w:rsidP="000F2712">
      <w:pPr>
        <w:spacing w:before="40" w:after="40" w:line="240" w:lineRule="auto"/>
        <w:jc w:val="both"/>
        <w:rPr>
          <w:rFonts w:eastAsia="Times New Roman" w:cs="Arial"/>
          <w:bCs/>
          <w:color w:val="000000"/>
          <w:sz w:val="4"/>
          <w:szCs w:val="4"/>
        </w:rPr>
      </w:pPr>
    </w:p>
    <w:p w14:paraId="2185815D" w14:textId="77777777" w:rsidR="00047D4B" w:rsidRPr="00565D52" w:rsidRDefault="00047D4B" w:rsidP="000F2712">
      <w:pPr>
        <w:spacing w:before="40" w:after="40" w:line="240" w:lineRule="auto"/>
        <w:jc w:val="both"/>
        <w:rPr>
          <w:rFonts w:eastAsia="Times New Roman" w:cs="Arial"/>
          <w:b/>
          <w:bCs/>
          <w:sz w:val="2"/>
          <w:szCs w:val="2"/>
        </w:rPr>
      </w:pPr>
    </w:p>
    <w:p w14:paraId="253295E8" w14:textId="77777777" w:rsidR="002C793E" w:rsidRPr="00565D52" w:rsidRDefault="002C793E" w:rsidP="000F2712">
      <w:pPr>
        <w:spacing w:before="40" w:after="40" w:line="240" w:lineRule="auto"/>
        <w:jc w:val="both"/>
        <w:rPr>
          <w:rFonts w:eastAsia="Times New Roman" w:cs="Arial"/>
          <w:b/>
          <w:bCs/>
          <w:sz w:val="8"/>
          <w:szCs w:val="8"/>
        </w:rPr>
      </w:pPr>
    </w:p>
    <w:p w14:paraId="0AD6AB22" w14:textId="63066A4D" w:rsidR="005F453A" w:rsidRPr="00565D52" w:rsidRDefault="005F453A" w:rsidP="00047D4B">
      <w:pPr>
        <w:spacing w:before="40" w:after="40" w:line="240" w:lineRule="auto"/>
        <w:jc w:val="center"/>
        <w:rPr>
          <w:rFonts w:eastAsia="Times New Roman" w:cs="Arial"/>
          <w:b/>
          <w:bCs/>
        </w:rPr>
      </w:pPr>
      <w:r w:rsidRPr="00565D52">
        <w:rPr>
          <w:rFonts w:eastAsia="Times New Roman" w:cs="Arial"/>
          <w:b/>
          <w:bCs/>
        </w:rPr>
        <w:t xml:space="preserve">DISCUSSING CONCERNS WITH THE FAMILY </w:t>
      </w:r>
      <w:r w:rsidR="0018604F" w:rsidRPr="00565D52">
        <w:rPr>
          <w:rFonts w:eastAsia="Times New Roman" w:cs="Arial"/>
          <w:b/>
          <w:bCs/>
        </w:rPr>
        <w:t xml:space="preserve">AND THE CHILD – ADVICE FOR THE </w:t>
      </w:r>
      <w:r w:rsidRPr="00565D52">
        <w:rPr>
          <w:rFonts w:eastAsia="Times New Roman" w:cs="Arial"/>
          <w:b/>
          <w:bCs/>
        </w:rPr>
        <w:t>DESIGNATED SAFEGUARDING LEAD</w:t>
      </w:r>
      <w:r w:rsidR="0018604F" w:rsidRPr="00565D52">
        <w:rPr>
          <w:rFonts w:eastAsia="Times New Roman" w:cs="Arial"/>
          <w:b/>
          <w:bCs/>
        </w:rPr>
        <w:t xml:space="preserve"> (DSL)</w:t>
      </w:r>
      <w:r w:rsidR="00243B95" w:rsidRPr="00565D52">
        <w:rPr>
          <w:rFonts w:eastAsia="Times New Roman" w:cs="Arial"/>
          <w:b/>
          <w:bCs/>
        </w:rPr>
        <w:t xml:space="preserve"> AND DEPUTY DSLs</w:t>
      </w:r>
    </w:p>
    <w:p w14:paraId="686FEA4D" w14:textId="77777777" w:rsidR="005F453A" w:rsidRPr="00565D52" w:rsidRDefault="005F453A" w:rsidP="005F453A">
      <w:pPr>
        <w:spacing w:before="40" w:after="40" w:line="240" w:lineRule="auto"/>
        <w:rPr>
          <w:rFonts w:eastAsia="Times New Roman" w:cs="Arial"/>
          <w:bCs/>
          <w:sz w:val="14"/>
        </w:rPr>
      </w:pPr>
    </w:p>
    <w:p w14:paraId="287C7998" w14:textId="68A2FAEC" w:rsidR="005F453A" w:rsidRPr="00565D52" w:rsidRDefault="005F453A" w:rsidP="000F2712">
      <w:pPr>
        <w:spacing w:before="40" w:after="40" w:line="240" w:lineRule="auto"/>
        <w:ind w:left="720" w:hanging="720"/>
        <w:jc w:val="both"/>
        <w:rPr>
          <w:rFonts w:eastAsia="Times New Roman" w:cs="Arial"/>
          <w:bCs/>
        </w:rPr>
      </w:pPr>
      <w:r w:rsidRPr="00565D52">
        <w:rPr>
          <w:rFonts w:eastAsia="Times New Roman" w:cs="Arial"/>
          <w:bCs/>
        </w:rPr>
        <w:t>9.1</w:t>
      </w:r>
      <w:r w:rsidRPr="00565D52">
        <w:rPr>
          <w:rFonts w:eastAsia="Times New Roman" w:cs="Arial"/>
          <w:bCs/>
        </w:rPr>
        <w:tab/>
        <w:t xml:space="preserve">In general, you should always discuss any concerns the school may have with the </w:t>
      </w:r>
      <w:r w:rsidR="000F2712" w:rsidRPr="00565D52">
        <w:rPr>
          <w:rFonts w:eastAsia="Times New Roman" w:cs="Arial"/>
          <w:bCs/>
        </w:rPr>
        <w:t xml:space="preserve">child’s </w:t>
      </w:r>
      <w:r w:rsidRPr="00565D52">
        <w:rPr>
          <w:rFonts w:eastAsia="Times New Roman" w:cs="Arial"/>
          <w:bCs/>
        </w:rPr>
        <w:t xml:space="preserve">parents. They need to know that you are worried about their child.  However, you should not </w:t>
      </w:r>
      <w:r w:rsidR="006D4152" w:rsidRPr="00565D52">
        <w:rPr>
          <w:rFonts w:eastAsia="Times New Roman" w:cs="Arial"/>
          <w:bCs/>
        </w:rPr>
        <w:t>discuss</w:t>
      </w:r>
      <w:r w:rsidRPr="00565D52">
        <w:rPr>
          <w:rFonts w:eastAsia="Times New Roman" w:cs="Arial"/>
          <w:bCs/>
        </w:rPr>
        <w:t xml:space="preserve"> your concerns if you believe that</w:t>
      </w:r>
      <w:r w:rsidR="000F2712" w:rsidRPr="00565D52">
        <w:rPr>
          <w:rFonts w:eastAsia="Times New Roman" w:cs="Arial"/>
          <w:bCs/>
        </w:rPr>
        <w:t xml:space="preserve"> this would place the child at </w:t>
      </w:r>
      <w:r w:rsidRPr="00565D52">
        <w:rPr>
          <w:rFonts w:eastAsia="Times New Roman" w:cs="Arial"/>
          <w:bCs/>
        </w:rPr>
        <w:t xml:space="preserve">greater risk or lead to loss of evidence for a police investigation.  </w:t>
      </w:r>
    </w:p>
    <w:p w14:paraId="4A518C18" w14:textId="77777777" w:rsidR="005F453A" w:rsidRPr="00565D52" w:rsidRDefault="005F453A" w:rsidP="000F2712">
      <w:pPr>
        <w:spacing w:before="40" w:after="40" w:line="240" w:lineRule="auto"/>
        <w:jc w:val="both"/>
        <w:rPr>
          <w:rFonts w:eastAsia="Times New Roman" w:cs="Arial"/>
          <w:bCs/>
          <w:sz w:val="8"/>
        </w:rPr>
      </w:pPr>
    </w:p>
    <w:p w14:paraId="35784053" w14:textId="737F712C" w:rsidR="005F453A" w:rsidRPr="00565D52" w:rsidRDefault="005F453A" w:rsidP="000F2712">
      <w:pPr>
        <w:spacing w:before="40" w:after="40" w:line="240" w:lineRule="auto"/>
        <w:ind w:left="720" w:hanging="720"/>
        <w:jc w:val="both"/>
        <w:rPr>
          <w:rFonts w:eastAsia="Times New Roman" w:cs="Arial"/>
          <w:bCs/>
        </w:rPr>
      </w:pPr>
      <w:r w:rsidRPr="00565D52">
        <w:rPr>
          <w:rFonts w:eastAsia="Times New Roman" w:cs="Arial"/>
          <w:bCs/>
        </w:rPr>
        <w:t>9.2</w:t>
      </w:r>
      <w:r w:rsidRPr="00565D52">
        <w:rPr>
          <w:rFonts w:eastAsia="Times New Roman" w:cs="Arial"/>
          <w:bCs/>
        </w:rPr>
        <w:tab/>
        <w:t xml:space="preserve">If you </w:t>
      </w:r>
      <w:r w:rsidR="00A937DF" w:rsidRPr="00565D52">
        <w:rPr>
          <w:rFonts w:eastAsia="Times New Roman" w:cs="Arial"/>
          <w:bCs/>
        </w:rPr>
        <w:t>decide</w:t>
      </w:r>
      <w:r w:rsidRPr="00565D52">
        <w:rPr>
          <w:rFonts w:eastAsia="Times New Roman" w:cs="Arial"/>
          <w:bCs/>
        </w:rPr>
        <w:t xml:space="preserve"> not to discuss your concerns with</w:t>
      </w:r>
      <w:r w:rsidR="0018604F" w:rsidRPr="00565D52">
        <w:rPr>
          <w:rFonts w:eastAsia="Times New Roman" w:cs="Arial"/>
          <w:bCs/>
        </w:rPr>
        <w:t xml:space="preserve"> the child’s parents or carers, </w:t>
      </w:r>
      <w:r w:rsidR="000F2712" w:rsidRPr="00565D52">
        <w:rPr>
          <w:rFonts w:eastAsia="Times New Roman" w:cs="Arial"/>
          <w:bCs/>
        </w:rPr>
        <w:t xml:space="preserve">this </w:t>
      </w:r>
      <w:r w:rsidRPr="00565D52">
        <w:rPr>
          <w:rFonts w:eastAsia="Times New Roman" w:cs="Arial"/>
          <w:bCs/>
        </w:rPr>
        <w:t xml:space="preserve">must be recorded in the child’s </w:t>
      </w:r>
      <w:r w:rsidR="0086205B" w:rsidRPr="00565D52">
        <w:rPr>
          <w:rFonts w:eastAsia="Times New Roman" w:cs="Arial"/>
          <w:bCs/>
        </w:rPr>
        <w:t>Safeguarding</w:t>
      </w:r>
      <w:r w:rsidRPr="00565D52">
        <w:rPr>
          <w:rFonts w:eastAsia="Times New Roman" w:cs="Arial"/>
          <w:bCs/>
        </w:rPr>
        <w:t xml:space="preserve"> file with a full explanation for your decision</w:t>
      </w:r>
      <w:r w:rsidR="00243B95" w:rsidRPr="00565D52">
        <w:rPr>
          <w:rFonts w:eastAsia="Times New Roman" w:cs="Arial"/>
          <w:bCs/>
        </w:rPr>
        <w:t xml:space="preserve"> and the reason for this decision</w:t>
      </w:r>
      <w:r w:rsidRPr="00565D52">
        <w:rPr>
          <w:rFonts w:eastAsia="Times New Roman" w:cs="Arial"/>
          <w:bCs/>
        </w:rPr>
        <w:t>.</w:t>
      </w:r>
    </w:p>
    <w:p w14:paraId="61486E31" w14:textId="77777777" w:rsidR="005F453A" w:rsidRPr="00565D52" w:rsidRDefault="005F453A" w:rsidP="000F2712">
      <w:pPr>
        <w:spacing w:before="40" w:after="40" w:line="240" w:lineRule="auto"/>
        <w:jc w:val="both"/>
        <w:rPr>
          <w:rFonts w:eastAsia="Times New Roman" w:cs="Arial"/>
          <w:bCs/>
          <w:sz w:val="8"/>
          <w:szCs w:val="8"/>
        </w:rPr>
      </w:pPr>
    </w:p>
    <w:p w14:paraId="32B836ED" w14:textId="4C7B681A" w:rsidR="005F453A" w:rsidRPr="00565D52" w:rsidRDefault="005F453A" w:rsidP="000F2712">
      <w:pPr>
        <w:spacing w:before="40" w:after="40" w:line="240" w:lineRule="auto"/>
        <w:ind w:left="720" w:hanging="720"/>
        <w:jc w:val="both"/>
        <w:rPr>
          <w:rFonts w:eastAsia="Times New Roman" w:cs="Arial"/>
          <w:bCs/>
        </w:rPr>
      </w:pPr>
      <w:r w:rsidRPr="00565D52">
        <w:rPr>
          <w:rFonts w:eastAsia="Times New Roman" w:cs="Arial"/>
          <w:bCs/>
        </w:rPr>
        <w:t>9.3</w:t>
      </w:r>
      <w:r w:rsidRPr="00565D52">
        <w:rPr>
          <w:rFonts w:eastAsia="Times New Roman" w:cs="Arial"/>
          <w:bCs/>
        </w:rPr>
        <w:tab/>
        <w:t xml:space="preserve">It is important to </w:t>
      </w:r>
      <w:r w:rsidR="0018604F" w:rsidRPr="00565D52">
        <w:rPr>
          <w:rFonts w:eastAsia="Times New Roman" w:cs="Arial"/>
          <w:bCs/>
        </w:rPr>
        <w:t>record and consider</w:t>
      </w:r>
      <w:r w:rsidRPr="00565D52">
        <w:rPr>
          <w:rFonts w:eastAsia="Times New Roman" w:cs="Arial"/>
          <w:bCs/>
        </w:rPr>
        <w:t xml:space="preserve"> the child’s wishes and fe</w:t>
      </w:r>
      <w:r w:rsidR="0018604F" w:rsidRPr="00565D52">
        <w:rPr>
          <w:rFonts w:eastAsia="Times New Roman" w:cs="Arial"/>
          <w:bCs/>
        </w:rPr>
        <w:t>elings</w:t>
      </w:r>
      <w:r w:rsidR="00E75B5C" w:rsidRPr="00565D52">
        <w:rPr>
          <w:rFonts w:eastAsia="Times New Roman" w:cs="Arial"/>
          <w:bCs/>
        </w:rPr>
        <w:t xml:space="preserve">, as </w:t>
      </w:r>
      <w:r w:rsidRPr="00565D52">
        <w:rPr>
          <w:rFonts w:eastAsia="Times New Roman" w:cs="Arial"/>
          <w:bCs/>
        </w:rPr>
        <w:t xml:space="preserve">part of planning what action to take in relation to concerns about their welfare. </w:t>
      </w:r>
      <w:r w:rsidR="0018604F" w:rsidRPr="00565D52">
        <w:rPr>
          <w:rFonts w:eastAsia="Times New Roman" w:cs="Arial"/>
          <w:bCs/>
        </w:rPr>
        <w:t xml:space="preserve">Capturing the lived experience of the child is paramount to ensure that actions remain </w:t>
      </w:r>
      <w:r w:rsidR="0097710A" w:rsidRPr="00565D52">
        <w:rPr>
          <w:rFonts w:eastAsia="Times New Roman" w:cs="Arial"/>
          <w:bCs/>
        </w:rPr>
        <w:t xml:space="preserve">child centred. Systemic Practice is a way of working in partnership with children and young people and families to help them improve outcomes and address issues which prevent them from thriving. Systemic Practice does this by seeking to understand the relationships between family members, and between the family and their wider networks to help professionals understand why the family works the way it does. </w:t>
      </w:r>
      <w:r w:rsidR="00BD28D9" w:rsidRPr="00565D52">
        <w:rPr>
          <w:rFonts w:eastAsia="Times New Roman" w:cs="Arial"/>
          <w:bCs/>
        </w:rPr>
        <w:t xml:space="preserve"> </w:t>
      </w:r>
      <w:hyperlink r:id="rId70" w:history="1">
        <w:r w:rsidR="0097710A" w:rsidRPr="00565D52">
          <w:rPr>
            <w:rStyle w:val="Hyperlink"/>
            <w:rFonts w:eastAsia="Times New Roman" w:cs="Arial"/>
            <w:bCs/>
          </w:rPr>
          <w:t>(Intro to Systemic Practice)</w:t>
        </w:r>
      </w:hyperlink>
      <w:r w:rsidR="0018604F" w:rsidRPr="00565D52">
        <w:rPr>
          <w:rFonts w:eastAsia="Times New Roman" w:cs="Arial"/>
          <w:bCs/>
        </w:rPr>
        <w:t xml:space="preserve"> </w:t>
      </w:r>
      <w:r w:rsidR="0097710A" w:rsidRPr="00565D52">
        <w:rPr>
          <w:rFonts w:eastAsia="Times New Roman" w:cs="Arial"/>
          <w:bCs/>
        </w:rPr>
        <w:t xml:space="preserve">it remains important </w:t>
      </w:r>
      <w:r w:rsidR="0018604F" w:rsidRPr="00565D52">
        <w:rPr>
          <w:rFonts w:eastAsia="Times New Roman" w:cs="Arial"/>
          <w:bCs/>
        </w:rPr>
        <w:t>to capture the child’s lived experience</w:t>
      </w:r>
      <w:r w:rsidR="000E43B0" w:rsidRPr="00565D52">
        <w:rPr>
          <w:rFonts w:eastAsia="Times New Roman" w:cs="Arial"/>
          <w:bCs/>
        </w:rPr>
        <w:t xml:space="preserve"> </w:t>
      </w:r>
      <w:r w:rsidR="000E43B0" w:rsidRPr="00565D52">
        <w:rPr>
          <w:rFonts w:eastAsia="Times New Roman" w:cs="Arial"/>
          <w:b/>
        </w:rPr>
        <w:t xml:space="preserve">and their </w:t>
      </w:r>
      <w:r w:rsidR="006042DC" w:rsidRPr="00565D52">
        <w:rPr>
          <w:rFonts w:eastAsia="Times New Roman" w:cs="Arial"/>
          <w:b/>
        </w:rPr>
        <w:t xml:space="preserve">own </w:t>
      </w:r>
      <w:r w:rsidR="000E43B0" w:rsidRPr="00565D52">
        <w:rPr>
          <w:rFonts w:eastAsia="Times New Roman" w:cs="Arial"/>
          <w:b/>
        </w:rPr>
        <w:t>words</w:t>
      </w:r>
      <w:r w:rsidR="006042DC" w:rsidRPr="00565D52">
        <w:rPr>
          <w:rFonts w:eastAsia="Times New Roman" w:cs="Arial"/>
          <w:b/>
        </w:rPr>
        <w:t xml:space="preserve"> when possible</w:t>
      </w:r>
      <w:r w:rsidR="0018604F" w:rsidRPr="00565D52">
        <w:rPr>
          <w:rFonts w:eastAsia="Times New Roman" w:cs="Arial"/>
          <w:b/>
        </w:rPr>
        <w:t>.</w:t>
      </w:r>
    </w:p>
    <w:p w14:paraId="601FF5DE" w14:textId="77777777" w:rsidR="005F453A" w:rsidRPr="00565D52" w:rsidRDefault="005F453A" w:rsidP="000F2712">
      <w:pPr>
        <w:spacing w:before="40" w:after="40" w:line="240" w:lineRule="auto"/>
        <w:jc w:val="both"/>
        <w:rPr>
          <w:rFonts w:eastAsia="Times New Roman" w:cs="Arial"/>
          <w:bCs/>
          <w:sz w:val="8"/>
        </w:rPr>
      </w:pPr>
    </w:p>
    <w:p w14:paraId="45282256" w14:textId="1D103467" w:rsidR="005F453A" w:rsidRPr="00565D52" w:rsidRDefault="005F453A" w:rsidP="00B1484D">
      <w:pPr>
        <w:spacing w:before="40" w:after="40" w:line="240" w:lineRule="auto"/>
        <w:rPr>
          <w:rFonts w:eastAsia="Times New Roman" w:cs="Arial"/>
          <w:bCs/>
        </w:rPr>
      </w:pPr>
      <w:r w:rsidRPr="00565D52">
        <w:rPr>
          <w:rFonts w:eastAsia="Times New Roman" w:cs="Arial"/>
          <w:bCs/>
        </w:rPr>
        <w:t>9.4</w:t>
      </w:r>
      <w:r w:rsidRPr="00565D52">
        <w:rPr>
          <w:rFonts w:eastAsia="Times New Roman" w:cs="Arial"/>
          <w:bCs/>
        </w:rPr>
        <w:tab/>
        <w:t xml:space="preserve">When talking to children, you should take account of their age, understanding and </w:t>
      </w:r>
      <w:r w:rsidRPr="00565D52">
        <w:rPr>
          <w:rFonts w:eastAsia="Times New Roman" w:cs="Arial"/>
          <w:bCs/>
        </w:rPr>
        <w:tab/>
        <w:t xml:space="preserve">preferred language, which may not be English. It is also important to consider how </w:t>
      </w:r>
      <w:r w:rsidR="00047D4B" w:rsidRPr="00565D52">
        <w:rPr>
          <w:rFonts w:eastAsia="Times New Roman" w:cs="Arial"/>
          <w:bCs/>
        </w:rPr>
        <w:t>a</w:t>
      </w:r>
      <w:r w:rsidRPr="00565D52">
        <w:rPr>
          <w:rFonts w:eastAsia="Times New Roman" w:cs="Arial"/>
          <w:bCs/>
        </w:rPr>
        <w:t xml:space="preserve"> </w:t>
      </w:r>
      <w:r w:rsidRPr="00565D52">
        <w:rPr>
          <w:rFonts w:eastAsia="Times New Roman" w:cs="Arial"/>
          <w:bCs/>
        </w:rPr>
        <w:tab/>
      </w:r>
      <w:r w:rsidR="0086205B" w:rsidRPr="00565D52">
        <w:rPr>
          <w:rFonts w:eastAsia="Times New Roman" w:cs="Arial"/>
          <w:bCs/>
        </w:rPr>
        <w:t xml:space="preserve">SEND </w:t>
      </w:r>
      <w:r w:rsidRPr="00565D52">
        <w:rPr>
          <w:rFonts w:eastAsia="Times New Roman" w:cs="Arial"/>
          <w:bCs/>
        </w:rPr>
        <w:t xml:space="preserve">child may need support in communicating. </w:t>
      </w:r>
    </w:p>
    <w:p w14:paraId="2FBA0B2B" w14:textId="77777777" w:rsidR="005F453A" w:rsidRPr="00565D52" w:rsidRDefault="005F453A" w:rsidP="000F2712">
      <w:pPr>
        <w:spacing w:before="40" w:after="40" w:line="240" w:lineRule="auto"/>
        <w:jc w:val="both"/>
        <w:rPr>
          <w:rFonts w:eastAsia="Times New Roman" w:cs="Arial"/>
          <w:bCs/>
          <w:sz w:val="12"/>
        </w:rPr>
      </w:pPr>
    </w:p>
    <w:p w14:paraId="0F4B46DE" w14:textId="77777777" w:rsidR="005F453A" w:rsidRPr="00565D52" w:rsidRDefault="005F453A" w:rsidP="00A937DF">
      <w:pPr>
        <w:spacing w:before="40" w:after="40" w:line="240" w:lineRule="auto"/>
        <w:rPr>
          <w:rFonts w:eastAsia="Times New Roman" w:cs="Arial"/>
          <w:bCs/>
        </w:rPr>
      </w:pPr>
      <w:r w:rsidRPr="00565D52">
        <w:rPr>
          <w:rFonts w:eastAsia="Times New Roman" w:cs="Arial"/>
          <w:bCs/>
        </w:rPr>
        <w:t>9.5</w:t>
      </w:r>
      <w:r w:rsidRPr="00565D52">
        <w:rPr>
          <w:rFonts w:eastAsia="Times New Roman" w:cs="Arial"/>
          <w:bCs/>
        </w:rPr>
        <w:tab/>
        <w:t xml:space="preserve">How you talk to a child will also depend on the substance and seriousness of the </w:t>
      </w:r>
      <w:r w:rsidRPr="00565D52">
        <w:rPr>
          <w:rFonts w:eastAsia="Times New Roman" w:cs="Arial"/>
          <w:bCs/>
        </w:rPr>
        <w:tab/>
        <w:t>concerns.  You may need to seek advice from</w:t>
      </w:r>
      <w:r w:rsidR="00146ACB" w:rsidRPr="00565D52">
        <w:rPr>
          <w:rFonts w:eastAsia="Times New Roman" w:cs="Arial"/>
          <w:bCs/>
        </w:rPr>
        <w:t xml:space="preserve"> the</w:t>
      </w:r>
      <w:r w:rsidRPr="00565D52">
        <w:rPr>
          <w:rFonts w:eastAsia="Times New Roman" w:cs="Arial"/>
          <w:bCs/>
        </w:rPr>
        <w:t xml:space="preserve"> </w:t>
      </w:r>
      <w:r w:rsidR="00146ACB" w:rsidRPr="00565D52">
        <w:rPr>
          <w:rFonts w:eastAsia="Times New Roman" w:cs="Arial"/>
          <w:bCs/>
        </w:rPr>
        <w:t>Integrated Front Door</w:t>
      </w:r>
      <w:r w:rsidRPr="00565D52">
        <w:rPr>
          <w:rFonts w:eastAsia="Times New Roman" w:cs="Arial"/>
          <w:bCs/>
        </w:rPr>
        <w:t xml:space="preserve"> or the police to </w:t>
      </w:r>
      <w:r w:rsidRPr="00565D52">
        <w:rPr>
          <w:rFonts w:eastAsia="Times New Roman" w:cs="Arial"/>
          <w:bCs/>
        </w:rPr>
        <w:tab/>
        <w:t xml:space="preserve">ensure that neither the safety of the child nor any subsequent investigation is </w:t>
      </w:r>
      <w:r w:rsidRPr="00565D52">
        <w:rPr>
          <w:rFonts w:eastAsia="Times New Roman" w:cs="Arial"/>
          <w:bCs/>
        </w:rPr>
        <w:tab/>
        <w:t xml:space="preserve">jeopardised.  </w:t>
      </w:r>
    </w:p>
    <w:p w14:paraId="55EA68BF" w14:textId="77777777" w:rsidR="005F453A" w:rsidRPr="00565D52" w:rsidRDefault="005F453A" w:rsidP="000F2712">
      <w:pPr>
        <w:spacing w:before="40" w:after="40" w:line="240" w:lineRule="auto"/>
        <w:jc w:val="both"/>
        <w:rPr>
          <w:rFonts w:eastAsia="Times New Roman" w:cs="Arial"/>
          <w:bCs/>
          <w:sz w:val="6"/>
          <w:szCs w:val="18"/>
        </w:rPr>
      </w:pPr>
    </w:p>
    <w:p w14:paraId="1CC146C6" w14:textId="49C816F0" w:rsidR="005F453A" w:rsidRPr="00565D52" w:rsidRDefault="005F453A" w:rsidP="00A937DF">
      <w:pPr>
        <w:spacing w:before="40" w:after="40" w:line="240" w:lineRule="auto"/>
        <w:rPr>
          <w:rFonts w:eastAsia="Times New Roman" w:cs="Arial"/>
          <w:bCs/>
        </w:rPr>
      </w:pPr>
      <w:r w:rsidRPr="00565D52">
        <w:rPr>
          <w:rFonts w:eastAsia="Times New Roman" w:cs="Arial"/>
          <w:bCs/>
        </w:rPr>
        <w:t>9.6</w:t>
      </w:r>
      <w:r w:rsidRPr="00565D52">
        <w:rPr>
          <w:rFonts w:eastAsia="Times New Roman" w:cs="Arial"/>
          <w:bCs/>
        </w:rPr>
        <w:tab/>
        <w:t xml:space="preserve">If concerns have arisen </w:t>
      </w:r>
      <w:r w:rsidR="00A937DF" w:rsidRPr="00565D52">
        <w:rPr>
          <w:rFonts w:eastAsia="Times New Roman" w:cs="Arial"/>
          <w:bCs/>
        </w:rPr>
        <w:t>because of</w:t>
      </w:r>
      <w:r w:rsidRPr="00565D52">
        <w:rPr>
          <w:rFonts w:eastAsia="Times New Roman" w:cs="Arial"/>
          <w:bCs/>
        </w:rPr>
        <w:t xml:space="preserve"> information given by a child, it is important to </w:t>
      </w:r>
      <w:r w:rsidRPr="00565D52">
        <w:rPr>
          <w:rFonts w:eastAsia="Times New Roman" w:cs="Arial"/>
          <w:bCs/>
        </w:rPr>
        <w:tab/>
        <w:t>reassure the child but not to promise confidentiality.</w:t>
      </w:r>
    </w:p>
    <w:p w14:paraId="3DC4D62C" w14:textId="77777777" w:rsidR="005F453A" w:rsidRPr="00565D52" w:rsidRDefault="005F453A" w:rsidP="000F2712">
      <w:pPr>
        <w:spacing w:before="40" w:after="40" w:line="240" w:lineRule="auto"/>
        <w:jc w:val="both"/>
        <w:rPr>
          <w:rFonts w:eastAsia="Times New Roman" w:cs="Arial"/>
          <w:bCs/>
          <w:sz w:val="6"/>
          <w:szCs w:val="18"/>
        </w:rPr>
      </w:pPr>
    </w:p>
    <w:p w14:paraId="43593152" w14:textId="77777777" w:rsidR="005F453A" w:rsidRPr="00565D52" w:rsidRDefault="005F453A" w:rsidP="000F2712">
      <w:pPr>
        <w:spacing w:before="40" w:after="40" w:line="240" w:lineRule="auto"/>
        <w:ind w:left="720" w:hanging="720"/>
        <w:jc w:val="both"/>
        <w:rPr>
          <w:rFonts w:eastAsia="Times New Roman" w:cs="Arial"/>
          <w:bCs/>
        </w:rPr>
      </w:pPr>
      <w:r w:rsidRPr="00565D52">
        <w:rPr>
          <w:rFonts w:eastAsia="Times New Roman" w:cs="Arial"/>
          <w:bCs/>
        </w:rPr>
        <w:t>9.7</w:t>
      </w:r>
      <w:r w:rsidRPr="00565D52">
        <w:rPr>
          <w:rFonts w:eastAsia="Times New Roman" w:cs="Arial"/>
          <w:bCs/>
          <w:color w:val="FF0000"/>
        </w:rPr>
        <w:tab/>
      </w:r>
      <w:r w:rsidRPr="00565D52">
        <w:rPr>
          <w:rFonts w:eastAsia="Times New Roman" w:cs="Arial"/>
          <w:bCs/>
        </w:rPr>
        <w:t>It is expected that you discuss your concerns with the parents and seek their agreement to making a referra</w:t>
      </w:r>
      <w:r w:rsidR="00E75B5C" w:rsidRPr="00565D52">
        <w:rPr>
          <w:rFonts w:eastAsia="Times New Roman" w:cs="Arial"/>
          <w:bCs/>
        </w:rPr>
        <w:t xml:space="preserve">l to </w:t>
      </w:r>
      <w:r w:rsidR="00146ACB" w:rsidRPr="00565D52">
        <w:rPr>
          <w:rFonts w:eastAsia="Times New Roman" w:cs="Arial"/>
          <w:bCs/>
        </w:rPr>
        <w:t>the Integrated Front Door</w:t>
      </w:r>
      <w:r w:rsidR="00E75B5C" w:rsidRPr="00565D52">
        <w:rPr>
          <w:rFonts w:eastAsia="Times New Roman" w:cs="Arial"/>
          <w:bCs/>
        </w:rPr>
        <w:t xml:space="preserve">, unless you consider </w:t>
      </w:r>
      <w:r w:rsidRPr="00565D52">
        <w:rPr>
          <w:rFonts w:eastAsia="Times New Roman" w:cs="Arial"/>
          <w:bCs/>
        </w:rPr>
        <w:t xml:space="preserve">that this would place the child at increased risk of significant harm.  </w:t>
      </w:r>
    </w:p>
    <w:p w14:paraId="4FC600BD" w14:textId="77777777" w:rsidR="005F453A" w:rsidRPr="00565D52" w:rsidRDefault="005F453A" w:rsidP="000F2712">
      <w:pPr>
        <w:spacing w:before="40" w:after="40" w:line="240" w:lineRule="auto"/>
        <w:jc w:val="both"/>
        <w:rPr>
          <w:rFonts w:eastAsia="Times New Roman" w:cs="Arial"/>
          <w:bCs/>
          <w:sz w:val="8"/>
          <w:szCs w:val="20"/>
        </w:rPr>
      </w:pPr>
    </w:p>
    <w:p w14:paraId="7A17265A" w14:textId="4D65F759" w:rsidR="005F453A" w:rsidRPr="00565D52" w:rsidRDefault="005F453A" w:rsidP="00A937DF">
      <w:pPr>
        <w:spacing w:before="40" w:after="40" w:line="240" w:lineRule="auto"/>
        <w:ind w:left="720" w:hanging="720"/>
        <w:rPr>
          <w:rFonts w:eastAsia="Times New Roman" w:cs="Arial"/>
          <w:bCs/>
        </w:rPr>
      </w:pPr>
      <w:r w:rsidRPr="00565D52">
        <w:rPr>
          <w:rFonts w:eastAsia="Times New Roman" w:cs="Arial"/>
          <w:bCs/>
        </w:rPr>
        <w:t>9.8</w:t>
      </w:r>
      <w:r w:rsidRPr="00565D52">
        <w:rPr>
          <w:rFonts w:eastAsia="Times New Roman" w:cs="Arial"/>
          <w:bCs/>
        </w:rPr>
        <w:tab/>
        <w:t xml:space="preserve">You do not need the parents’ consent to make </w:t>
      </w:r>
      <w:r w:rsidR="000F2712" w:rsidRPr="00565D52">
        <w:rPr>
          <w:rFonts w:eastAsia="Times New Roman" w:cs="Arial"/>
          <w:bCs/>
        </w:rPr>
        <w:t xml:space="preserve">a referral if you consider the </w:t>
      </w:r>
      <w:r w:rsidRPr="00565D52">
        <w:rPr>
          <w:rFonts w:eastAsia="Times New Roman" w:cs="Arial"/>
          <w:bCs/>
        </w:rPr>
        <w:t xml:space="preserve">child </w:t>
      </w:r>
      <w:r w:rsidR="00A937DF" w:rsidRPr="00565D52">
        <w:rPr>
          <w:rFonts w:eastAsia="Times New Roman" w:cs="Arial"/>
          <w:bCs/>
        </w:rPr>
        <w:t>needs</w:t>
      </w:r>
      <w:r w:rsidRPr="00565D52">
        <w:rPr>
          <w:rFonts w:eastAsia="Times New Roman" w:cs="Arial"/>
          <w:bCs/>
        </w:rPr>
        <w:t xml:space="preserve"> protection, although parents wi</w:t>
      </w:r>
      <w:r w:rsidR="000F2712" w:rsidRPr="00565D52">
        <w:rPr>
          <w:rFonts w:eastAsia="Times New Roman" w:cs="Arial"/>
          <w:bCs/>
        </w:rPr>
        <w:t xml:space="preserve">ll ultimately be made aware of </w:t>
      </w:r>
      <w:r w:rsidRPr="00565D52">
        <w:rPr>
          <w:rFonts w:eastAsia="Times New Roman" w:cs="Arial"/>
          <w:bCs/>
        </w:rPr>
        <w:t>which or</w:t>
      </w:r>
      <w:r w:rsidR="0018604F" w:rsidRPr="00565D52">
        <w:rPr>
          <w:rFonts w:eastAsia="Times New Roman" w:cs="Arial"/>
          <w:bCs/>
        </w:rPr>
        <w:t xml:space="preserve">ganisation made the referral.  </w:t>
      </w:r>
      <w:r w:rsidRPr="00565D52">
        <w:rPr>
          <w:rFonts w:eastAsia="Times New Roman" w:cs="Arial"/>
          <w:bCs/>
        </w:rPr>
        <w:t>If parents refuse to give consent to a referral but you d</w:t>
      </w:r>
      <w:r w:rsidR="0018604F" w:rsidRPr="00565D52">
        <w:rPr>
          <w:rFonts w:eastAsia="Times New Roman" w:cs="Arial"/>
          <w:bCs/>
        </w:rPr>
        <w:t xml:space="preserve">ecide to continue, you need to </w:t>
      </w:r>
      <w:r w:rsidRPr="00565D52">
        <w:rPr>
          <w:rFonts w:eastAsia="Times New Roman" w:cs="Arial"/>
          <w:bCs/>
        </w:rPr>
        <w:t xml:space="preserve">make this clear to </w:t>
      </w:r>
      <w:r w:rsidR="00146ACB" w:rsidRPr="00565D52">
        <w:rPr>
          <w:rFonts w:eastAsia="Times New Roman" w:cs="Arial"/>
          <w:bCs/>
        </w:rPr>
        <w:t>the Integrated Front Door</w:t>
      </w:r>
      <w:r w:rsidR="005513B2" w:rsidRPr="00565D52">
        <w:rPr>
          <w:rFonts w:eastAsia="Times New Roman" w:cs="Arial"/>
          <w:bCs/>
        </w:rPr>
        <w:t xml:space="preserve"> (</w:t>
      </w:r>
      <w:hyperlink r:id="rId71" w:history="1">
        <w:r w:rsidR="000E43B0" w:rsidRPr="00565D52">
          <w:rPr>
            <w:rStyle w:val="Hyperlink"/>
            <w:rFonts w:eastAsia="Times New Roman" w:cs="Arial"/>
            <w:bCs/>
          </w:rPr>
          <w:t>IFD@wirral.gov.uk</w:t>
        </w:r>
      </w:hyperlink>
      <w:r w:rsidR="000E43B0" w:rsidRPr="00565D52">
        <w:rPr>
          <w:rFonts w:eastAsia="Times New Roman" w:cs="Arial"/>
          <w:bCs/>
        </w:rPr>
        <w:t xml:space="preserve"> / </w:t>
      </w:r>
      <w:r w:rsidR="005513B2" w:rsidRPr="00565D52">
        <w:rPr>
          <w:rFonts w:eastAsia="Times New Roman" w:cs="Arial"/>
          <w:bCs/>
        </w:rPr>
        <w:t>0151 606 2008)</w:t>
      </w:r>
      <w:r w:rsidRPr="00565D52">
        <w:rPr>
          <w:rFonts w:eastAsia="Times New Roman" w:cs="Arial"/>
          <w:bCs/>
        </w:rPr>
        <w:t xml:space="preserve">.  </w:t>
      </w:r>
    </w:p>
    <w:p w14:paraId="652746C6" w14:textId="77777777" w:rsidR="005F453A" w:rsidRPr="00565D52" w:rsidRDefault="005F453A" w:rsidP="000F2712">
      <w:pPr>
        <w:spacing w:before="40" w:after="40" w:line="240" w:lineRule="auto"/>
        <w:jc w:val="both"/>
        <w:rPr>
          <w:rFonts w:eastAsia="Times New Roman" w:cs="Arial"/>
          <w:bCs/>
          <w:sz w:val="10"/>
        </w:rPr>
      </w:pPr>
    </w:p>
    <w:p w14:paraId="2ED31257" w14:textId="77777777" w:rsidR="005F453A" w:rsidRPr="00565D52" w:rsidRDefault="0018604F" w:rsidP="000F2712">
      <w:pPr>
        <w:spacing w:before="40" w:after="40" w:line="240" w:lineRule="auto"/>
        <w:ind w:left="720" w:hanging="720"/>
        <w:jc w:val="both"/>
        <w:rPr>
          <w:rFonts w:eastAsia="Times New Roman" w:cs="Arial"/>
          <w:bCs/>
        </w:rPr>
      </w:pPr>
      <w:r w:rsidRPr="00565D52">
        <w:rPr>
          <w:rFonts w:eastAsia="Times New Roman" w:cs="Arial"/>
          <w:bCs/>
        </w:rPr>
        <w:t>9.9</w:t>
      </w:r>
      <w:r w:rsidR="005F453A" w:rsidRPr="00565D52">
        <w:rPr>
          <w:rFonts w:eastAsia="Times New Roman" w:cs="Arial"/>
          <w:bCs/>
        </w:rPr>
        <w:tab/>
        <w:t xml:space="preserve">If you decide to refer the child without the </w:t>
      </w:r>
      <w:r w:rsidR="000F2712" w:rsidRPr="00565D52">
        <w:rPr>
          <w:rFonts w:eastAsia="Times New Roman" w:cs="Arial"/>
          <w:bCs/>
        </w:rPr>
        <w:t xml:space="preserve">parents’ consent, make sure to </w:t>
      </w:r>
      <w:r w:rsidR="005F453A" w:rsidRPr="00565D52">
        <w:rPr>
          <w:rFonts w:eastAsia="Times New Roman" w:cs="Arial"/>
          <w:bCs/>
        </w:rPr>
        <w:t>record this with a full explanation of your decision.</w:t>
      </w:r>
    </w:p>
    <w:p w14:paraId="72736978" w14:textId="77777777" w:rsidR="005F453A" w:rsidRPr="00565D52" w:rsidRDefault="005F453A" w:rsidP="000F2712">
      <w:pPr>
        <w:spacing w:before="40" w:after="40" w:line="240" w:lineRule="auto"/>
        <w:jc w:val="both"/>
        <w:rPr>
          <w:rFonts w:eastAsia="Times New Roman" w:cs="Arial"/>
          <w:bCs/>
          <w:sz w:val="10"/>
        </w:rPr>
      </w:pPr>
    </w:p>
    <w:p w14:paraId="50A226F1" w14:textId="23D30B35" w:rsidR="00AE730D" w:rsidRPr="00565D52" w:rsidRDefault="0018604F" w:rsidP="0018604F">
      <w:pPr>
        <w:spacing w:before="40" w:after="40" w:line="240" w:lineRule="auto"/>
        <w:ind w:left="720" w:hanging="720"/>
        <w:jc w:val="both"/>
        <w:rPr>
          <w:rFonts w:eastAsia="Times New Roman" w:cs="Arial"/>
          <w:bCs/>
        </w:rPr>
      </w:pPr>
      <w:r w:rsidRPr="00565D52">
        <w:rPr>
          <w:rFonts w:eastAsia="Times New Roman" w:cs="Arial"/>
          <w:bCs/>
        </w:rPr>
        <w:t>9.10</w:t>
      </w:r>
      <w:r w:rsidR="005F453A" w:rsidRPr="00565D52">
        <w:rPr>
          <w:rFonts w:eastAsia="Times New Roman" w:cs="Arial"/>
          <w:bCs/>
        </w:rPr>
        <w:tab/>
        <w:t>When you make your referral, you s</w:t>
      </w:r>
      <w:r w:rsidR="00E75B5C" w:rsidRPr="00565D52">
        <w:rPr>
          <w:rFonts w:eastAsia="Times New Roman" w:cs="Arial"/>
          <w:bCs/>
        </w:rPr>
        <w:t xml:space="preserve">hould agree with </w:t>
      </w:r>
      <w:r w:rsidR="00146ACB" w:rsidRPr="00565D52">
        <w:rPr>
          <w:rFonts w:eastAsia="Times New Roman" w:cs="Arial"/>
          <w:bCs/>
        </w:rPr>
        <w:t xml:space="preserve">the Integrated Front Door </w:t>
      </w:r>
      <w:r w:rsidR="00E75B5C" w:rsidRPr="00565D52">
        <w:rPr>
          <w:rFonts w:eastAsia="Times New Roman" w:cs="Arial"/>
          <w:bCs/>
        </w:rPr>
        <w:t xml:space="preserve">what the </w:t>
      </w:r>
      <w:r w:rsidR="005F453A" w:rsidRPr="00565D52">
        <w:rPr>
          <w:rFonts w:eastAsia="Times New Roman" w:cs="Arial"/>
          <w:bCs/>
        </w:rPr>
        <w:t xml:space="preserve">child and parents </w:t>
      </w:r>
      <w:r w:rsidRPr="00565D52">
        <w:rPr>
          <w:rFonts w:eastAsia="Times New Roman" w:cs="Arial"/>
          <w:bCs/>
        </w:rPr>
        <w:t>will be told, by whom and when.</w:t>
      </w:r>
      <w:r w:rsidR="00243B95" w:rsidRPr="00565D52">
        <w:rPr>
          <w:rFonts w:eastAsia="Times New Roman" w:cs="Arial"/>
          <w:bCs/>
        </w:rPr>
        <w:t xml:space="preserve">  The school as a relevant agency, should be part of discussions with statutory safeguarding partners to agree to the levels for the different types of assessment as part of local arrangements.</w:t>
      </w:r>
    </w:p>
    <w:p w14:paraId="77BCB940" w14:textId="77777777" w:rsidR="0018604F" w:rsidRPr="00565D52" w:rsidRDefault="0018604F" w:rsidP="0018604F">
      <w:pPr>
        <w:spacing w:before="40" w:after="40" w:line="240" w:lineRule="auto"/>
        <w:ind w:left="720" w:hanging="720"/>
        <w:jc w:val="both"/>
        <w:rPr>
          <w:rFonts w:eastAsia="Times New Roman" w:cs="Arial"/>
          <w:bCs/>
          <w:sz w:val="12"/>
        </w:rPr>
      </w:pPr>
    </w:p>
    <w:p w14:paraId="1E1BB3F4" w14:textId="77777777" w:rsidR="0018604F" w:rsidRPr="00565D52" w:rsidRDefault="0018604F" w:rsidP="00A307A9">
      <w:pPr>
        <w:spacing w:before="40" w:after="40" w:line="240" w:lineRule="auto"/>
        <w:jc w:val="both"/>
        <w:rPr>
          <w:rFonts w:eastAsia="Times New Roman" w:cs="Arial"/>
          <w:bCs/>
          <w:sz w:val="12"/>
        </w:rPr>
      </w:pPr>
    </w:p>
    <w:p w14:paraId="6194678F" w14:textId="032A02D8" w:rsidR="005F453A" w:rsidRPr="00565D52" w:rsidRDefault="005F453A" w:rsidP="00CC01CF">
      <w:pPr>
        <w:spacing w:before="40" w:after="40" w:line="240" w:lineRule="auto"/>
        <w:jc w:val="center"/>
        <w:rPr>
          <w:rFonts w:eastAsia="Times New Roman" w:cs="Arial"/>
          <w:b/>
          <w:bCs/>
        </w:rPr>
      </w:pPr>
      <w:r w:rsidRPr="00565D52">
        <w:rPr>
          <w:rFonts w:eastAsia="Times New Roman" w:cs="Arial"/>
          <w:b/>
          <w:bCs/>
        </w:rPr>
        <w:t>MAKING A REFERRAL</w:t>
      </w:r>
      <w:r w:rsidR="00730B45" w:rsidRPr="00565D52">
        <w:rPr>
          <w:rFonts w:eastAsia="Times New Roman" w:cs="Arial"/>
          <w:b/>
          <w:bCs/>
        </w:rPr>
        <w:t xml:space="preserve"> - </w:t>
      </w:r>
      <w:r w:rsidRPr="00565D52">
        <w:rPr>
          <w:rFonts w:eastAsia="Times New Roman" w:cs="Arial"/>
          <w:bCs/>
        </w:rPr>
        <w:t>If a child or young person is at risk of harm, abuse or neglect</w:t>
      </w:r>
      <w:r w:rsidR="00577370" w:rsidRPr="00565D52">
        <w:rPr>
          <w:rFonts w:eastAsia="Times New Roman" w:cs="Arial"/>
          <w:bCs/>
        </w:rPr>
        <w:t xml:space="preserve"> please report it to the </w:t>
      </w:r>
      <w:r w:rsidR="00146ACB" w:rsidRPr="00565D52">
        <w:rPr>
          <w:rFonts w:eastAsia="Times New Roman" w:cs="Arial"/>
          <w:b/>
          <w:bCs/>
        </w:rPr>
        <w:t>Integrated Front Door</w:t>
      </w:r>
    </w:p>
    <w:p w14:paraId="1555CBD1" w14:textId="77777777" w:rsidR="005F453A" w:rsidRPr="00565D52" w:rsidRDefault="0018604F" w:rsidP="0018604F">
      <w:pPr>
        <w:spacing w:before="40" w:after="40" w:line="240" w:lineRule="auto"/>
        <w:ind w:left="720" w:hanging="720"/>
        <w:rPr>
          <w:rFonts w:eastAsia="Times New Roman" w:cs="Arial"/>
          <w:bCs/>
          <w:sz w:val="2"/>
          <w:szCs w:val="2"/>
        </w:rPr>
      </w:pPr>
      <w:r w:rsidRPr="00565D52">
        <w:rPr>
          <w:rFonts w:eastAsia="Times New Roman" w:cs="Arial"/>
          <w:bCs/>
        </w:rPr>
        <w:t xml:space="preserve"> </w:t>
      </w:r>
    </w:p>
    <w:p w14:paraId="1778D5DD" w14:textId="77777777" w:rsidR="005F453A" w:rsidRPr="00565D52" w:rsidRDefault="005F453A" w:rsidP="00577370">
      <w:pPr>
        <w:spacing w:before="40" w:after="40" w:line="240" w:lineRule="auto"/>
        <w:ind w:left="720" w:hanging="720"/>
        <w:jc w:val="center"/>
        <w:rPr>
          <w:rFonts w:eastAsia="Times New Roman" w:cs="Arial"/>
          <w:b/>
          <w:bCs/>
          <w:sz w:val="28"/>
        </w:rPr>
      </w:pPr>
      <w:r w:rsidRPr="00565D52">
        <w:rPr>
          <w:rFonts w:eastAsia="Times New Roman" w:cs="Arial"/>
          <w:b/>
          <w:bCs/>
          <w:sz w:val="28"/>
        </w:rPr>
        <w:t>Mon-Fri, 9:00am – 5.00pm Tel: 0151 606 2008</w:t>
      </w:r>
    </w:p>
    <w:p w14:paraId="11B136F6" w14:textId="77777777" w:rsidR="00691987" w:rsidRPr="00565D52" w:rsidRDefault="00691987" w:rsidP="00577370">
      <w:pPr>
        <w:spacing w:before="40" w:after="40" w:line="240" w:lineRule="auto"/>
        <w:ind w:left="720" w:hanging="720"/>
        <w:jc w:val="center"/>
        <w:rPr>
          <w:rFonts w:eastAsia="Times New Roman" w:cs="Arial"/>
          <w:b/>
          <w:bCs/>
          <w:sz w:val="2"/>
          <w:szCs w:val="4"/>
        </w:rPr>
      </w:pPr>
    </w:p>
    <w:p w14:paraId="56962D45" w14:textId="77777777" w:rsidR="005F453A" w:rsidRPr="00565D52" w:rsidRDefault="005F453A" w:rsidP="00691987">
      <w:pPr>
        <w:spacing w:before="40" w:after="40" w:line="240" w:lineRule="auto"/>
        <w:ind w:left="720" w:hanging="720"/>
        <w:jc w:val="center"/>
        <w:rPr>
          <w:rFonts w:eastAsia="Times New Roman" w:cs="Arial"/>
          <w:b/>
          <w:bCs/>
          <w:sz w:val="28"/>
        </w:rPr>
      </w:pPr>
      <w:r w:rsidRPr="00565D52">
        <w:rPr>
          <w:rFonts w:eastAsia="Times New Roman" w:cs="Arial"/>
          <w:b/>
          <w:bCs/>
          <w:sz w:val="28"/>
        </w:rPr>
        <w:t>Outside of these hours Tel: 0151 677 6557</w:t>
      </w:r>
    </w:p>
    <w:p w14:paraId="5A5388DB" w14:textId="77777777" w:rsidR="00D9384E" w:rsidRPr="00565D52" w:rsidRDefault="00D9384E" w:rsidP="00691987">
      <w:pPr>
        <w:spacing w:before="40" w:after="40" w:line="240" w:lineRule="auto"/>
        <w:ind w:left="720" w:hanging="720"/>
        <w:jc w:val="center"/>
        <w:rPr>
          <w:rFonts w:eastAsia="Times New Roman" w:cs="Arial"/>
          <w:b/>
          <w:bCs/>
          <w:sz w:val="10"/>
          <w:szCs w:val="6"/>
        </w:rPr>
      </w:pPr>
    </w:p>
    <w:p w14:paraId="51B61CC3" w14:textId="77777777" w:rsidR="00D9384E" w:rsidRPr="00565D52" w:rsidRDefault="00D9384E" w:rsidP="00691987">
      <w:pPr>
        <w:spacing w:before="40" w:after="40" w:line="240" w:lineRule="auto"/>
        <w:ind w:left="720" w:hanging="720"/>
        <w:jc w:val="center"/>
        <w:rPr>
          <w:rFonts w:eastAsia="Times New Roman" w:cs="Arial"/>
          <w:b/>
          <w:bCs/>
        </w:rPr>
      </w:pPr>
      <w:r w:rsidRPr="00565D52">
        <w:rPr>
          <w:rFonts w:eastAsia="Times New Roman" w:cs="Arial"/>
          <w:b/>
          <w:bCs/>
          <w:sz w:val="28"/>
        </w:rPr>
        <w:t xml:space="preserve">Email: </w:t>
      </w:r>
      <w:hyperlink r:id="rId72" w:history="1">
        <w:r w:rsidRPr="00565D52">
          <w:rPr>
            <w:rStyle w:val="Hyperlink"/>
            <w:rFonts w:eastAsia="Times New Roman" w:cs="Arial"/>
            <w:b/>
            <w:bCs/>
            <w:sz w:val="28"/>
          </w:rPr>
          <w:t>IFD@wirral.gov.uk</w:t>
        </w:r>
      </w:hyperlink>
    </w:p>
    <w:p w14:paraId="527A518F" w14:textId="77777777" w:rsidR="005F453A" w:rsidRPr="00565D52" w:rsidRDefault="000F2712" w:rsidP="000F2712">
      <w:pPr>
        <w:spacing w:before="40" w:after="40" w:line="240" w:lineRule="auto"/>
        <w:ind w:left="720" w:hanging="720"/>
        <w:rPr>
          <w:rFonts w:eastAsia="Times New Roman" w:cs="Arial"/>
          <w:bCs/>
          <w:sz w:val="4"/>
          <w:szCs w:val="6"/>
        </w:rPr>
      </w:pPr>
      <w:r w:rsidRPr="00565D52">
        <w:rPr>
          <w:rFonts w:eastAsia="Times New Roman" w:cs="Arial"/>
          <w:bCs/>
          <w:sz w:val="20"/>
        </w:rPr>
        <w:t xml:space="preserve"> </w:t>
      </w:r>
    </w:p>
    <w:p w14:paraId="3997CA4B" w14:textId="0A2A07E3" w:rsidR="00691987" w:rsidRPr="00565D52" w:rsidRDefault="005513B2" w:rsidP="00047D4B">
      <w:pPr>
        <w:spacing w:before="40" w:after="40" w:line="240" w:lineRule="auto"/>
        <w:ind w:left="720"/>
        <w:jc w:val="center"/>
        <w:rPr>
          <w:rFonts w:eastAsia="Times New Roman" w:cs="Arial"/>
          <w:bCs/>
          <w:sz w:val="24"/>
          <w:u w:val="single"/>
        </w:rPr>
      </w:pPr>
      <w:r w:rsidRPr="00565D52">
        <w:rPr>
          <w:rFonts w:eastAsia="Times New Roman" w:cs="Arial"/>
          <w:bCs/>
          <w:sz w:val="24"/>
          <w:u w:val="single"/>
        </w:rPr>
        <w:t xml:space="preserve">In an emergency always call </w:t>
      </w:r>
      <w:r w:rsidR="005F453A" w:rsidRPr="00565D52">
        <w:rPr>
          <w:rFonts w:eastAsia="Times New Roman" w:cs="Arial"/>
          <w:bCs/>
          <w:sz w:val="24"/>
          <w:u w:val="single"/>
        </w:rPr>
        <w:t>police on 999.</w:t>
      </w:r>
    </w:p>
    <w:p w14:paraId="0F3875F1" w14:textId="77777777" w:rsidR="005F453A" w:rsidRPr="00565D52" w:rsidRDefault="005F453A" w:rsidP="00047D4B">
      <w:pPr>
        <w:spacing w:before="40" w:after="40" w:line="240" w:lineRule="auto"/>
        <w:ind w:left="720"/>
        <w:jc w:val="center"/>
        <w:rPr>
          <w:rFonts w:eastAsia="Times New Roman" w:cs="Arial"/>
          <w:bCs/>
          <w:sz w:val="24"/>
          <w:u w:val="single"/>
        </w:rPr>
      </w:pPr>
      <w:r w:rsidRPr="00565D52">
        <w:rPr>
          <w:rFonts w:eastAsia="Times New Roman" w:cs="Arial"/>
          <w:bCs/>
          <w:sz w:val="24"/>
          <w:u w:val="single"/>
        </w:rPr>
        <w:t>If you think there has been a crime but it is not an emergency call 101.</w:t>
      </w:r>
    </w:p>
    <w:p w14:paraId="355CFF29" w14:textId="27CD556A" w:rsidR="00047D4B" w:rsidRPr="00565D52" w:rsidRDefault="00047D4B" w:rsidP="00047D4B">
      <w:pPr>
        <w:spacing w:before="40" w:after="40" w:line="240" w:lineRule="auto"/>
        <w:ind w:left="720" w:hanging="720"/>
        <w:jc w:val="both"/>
        <w:rPr>
          <w:rFonts w:eastAsia="Times New Roman" w:cs="Arial"/>
          <w:bCs/>
          <w:sz w:val="2"/>
          <w:szCs w:val="2"/>
        </w:rPr>
      </w:pPr>
    </w:p>
    <w:p w14:paraId="527BC8E5" w14:textId="77777777" w:rsidR="004656CE" w:rsidRPr="00565D52" w:rsidRDefault="004656CE" w:rsidP="00AE730D">
      <w:pPr>
        <w:spacing w:before="40" w:after="40" w:line="240" w:lineRule="auto"/>
        <w:jc w:val="both"/>
        <w:rPr>
          <w:rFonts w:eastAsia="Times New Roman" w:cs="Arial"/>
          <w:b/>
          <w:bCs/>
          <w:sz w:val="24"/>
        </w:rPr>
      </w:pPr>
    </w:p>
    <w:p w14:paraId="286D7DBE" w14:textId="176A2C93" w:rsidR="00577370" w:rsidRPr="00723B25" w:rsidRDefault="00577370" w:rsidP="00AE730D">
      <w:pPr>
        <w:spacing w:before="40" w:after="40" w:line="240" w:lineRule="auto"/>
        <w:jc w:val="both"/>
        <w:rPr>
          <w:rFonts w:eastAsia="Times New Roman" w:cs="Arial"/>
          <w:b/>
          <w:bCs/>
          <w:sz w:val="24"/>
        </w:rPr>
      </w:pPr>
      <w:r w:rsidRPr="00565D52">
        <w:rPr>
          <w:rFonts w:eastAsia="Times New Roman" w:cs="Arial"/>
          <w:b/>
          <w:bCs/>
          <w:sz w:val="24"/>
        </w:rPr>
        <w:t>The</w:t>
      </w:r>
      <w:r w:rsidR="00D9384E" w:rsidRPr="00565D52">
        <w:rPr>
          <w:rFonts w:eastAsia="Times New Roman" w:cs="Arial"/>
          <w:b/>
          <w:bCs/>
          <w:sz w:val="24"/>
        </w:rPr>
        <w:t xml:space="preserve"> online</w:t>
      </w:r>
      <w:r w:rsidR="00146ACB" w:rsidRPr="00565D52">
        <w:rPr>
          <w:rFonts w:eastAsia="Times New Roman" w:cs="Arial"/>
          <w:b/>
          <w:bCs/>
          <w:sz w:val="24"/>
        </w:rPr>
        <w:t xml:space="preserve"> Request for Services</w:t>
      </w:r>
      <w:r w:rsidRPr="00565D52">
        <w:rPr>
          <w:rFonts w:eastAsia="Times New Roman" w:cs="Arial"/>
          <w:b/>
          <w:bCs/>
          <w:sz w:val="24"/>
        </w:rPr>
        <w:t xml:space="preserve"> referral</w:t>
      </w:r>
      <w:r w:rsidR="00D9384E" w:rsidRPr="00565D52">
        <w:rPr>
          <w:rFonts w:eastAsia="Times New Roman" w:cs="Arial"/>
          <w:b/>
          <w:bCs/>
          <w:sz w:val="24"/>
        </w:rPr>
        <w:t xml:space="preserve"> form can be accessed</w:t>
      </w:r>
      <w:r w:rsidR="00146ACB" w:rsidRPr="00565D52">
        <w:rPr>
          <w:rFonts w:eastAsia="Times New Roman" w:cs="Arial"/>
          <w:b/>
          <w:bCs/>
          <w:sz w:val="24"/>
        </w:rPr>
        <w:t xml:space="preserve"> here:</w:t>
      </w:r>
    </w:p>
    <w:p w14:paraId="0B7DA084" w14:textId="77777777" w:rsidR="000F2712" w:rsidRPr="00730B45" w:rsidRDefault="000F2712" w:rsidP="00730B45">
      <w:pPr>
        <w:spacing w:before="40" w:after="40" w:line="240" w:lineRule="auto"/>
        <w:jc w:val="both"/>
        <w:rPr>
          <w:rFonts w:eastAsia="Times New Roman" w:cs="Arial"/>
          <w:bCs/>
          <w:sz w:val="2"/>
          <w:szCs w:val="2"/>
        </w:rPr>
      </w:pPr>
    </w:p>
    <w:p w14:paraId="6D83AE29" w14:textId="77777777" w:rsidR="005939BC" w:rsidRDefault="00D9384E" w:rsidP="00052DEC">
      <w:pPr>
        <w:spacing w:before="40" w:after="40" w:line="240" w:lineRule="auto"/>
        <w:ind w:left="720" w:hanging="720"/>
        <w:jc w:val="center"/>
        <w:rPr>
          <w:rFonts w:eastAsia="Times New Roman" w:cs="Arial"/>
          <w:bCs/>
          <w:i/>
        </w:rPr>
      </w:pPr>
      <w:hyperlink r:id="rId73" w:history="1">
        <w:r w:rsidRPr="00D9384E">
          <w:rPr>
            <w:rStyle w:val="Hyperlink"/>
            <w:rFonts w:eastAsia="Times New Roman" w:cs="Arial"/>
            <w:bCs/>
            <w:i/>
          </w:rPr>
          <w:t>https://wirral-self.achieveservice.com/service/Children_and_families_request_for_support_form</w:t>
        </w:r>
      </w:hyperlink>
    </w:p>
    <w:p w14:paraId="61D90DD9" w14:textId="77777777" w:rsidR="00B6441A" w:rsidRPr="005868D1" w:rsidRDefault="00B6441A" w:rsidP="0097710A">
      <w:pPr>
        <w:spacing w:before="40" w:after="40" w:line="240" w:lineRule="auto"/>
        <w:jc w:val="both"/>
        <w:rPr>
          <w:rFonts w:eastAsia="Times New Roman" w:cs="Arial"/>
          <w:bCs/>
        </w:rPr>
      </w:pPr>
    </w:p>
    <w:p w14:paraId="49BF34E8" w14:textId="5BCEFE80" w:rsidR="00006D02" w:rsidRPr="00B66648" w:rsidRDefault="0016146A" w:rsidP="00A937DF">
      <w:pPr>
        <w:spacing w:after="0" w:line="240" w:lineRule="auto"/>
        <w:rPr>
          <w:rFonts w:cs="Arial"/>
          <w:b/>
        </w:rPr>
      </w:pPr>
      <w:r w:rsidRPr="005868D1">
        <w:rPr>
          <w:rFonts w:cs="Arial"/>
          <w:b/>
        </w:rPr>
        <w:lastRenderedPageBreak/>
        <w:t>10</w:t>
      </w:r>
      <w:r w:rsidR="00006D02" w:rsidRPr="005868D1">
        <w:rPr>
          <w:rFonts w:cs="Arial"/>
          <w:b/>
        </w:rPr>
        <w:tab/>
        <w:t>SAFER WORKFORCE AND MANAGING ALLEGATIONS AGAINST STAFF AND VOLUNTEERS</w:t>
      </w:r>
      <w:r w:rsidR="005939BC" w:rsidRPr="005868D1">
        <w:rPr>
          <w:rFonts w:cs="Arial"/>
          <w:b/>
        </w:rPr>
        <w:t xml:space="preserve"> (This procedure is detailed in </w:t>
      </w:r>
      <w:r w:rsidR="005939BC" w:rsidRPr="00B66648">
        <w:rPr>
          <w:rFonts w:cs="Arial"/>
          <w:b/>
        </w:rPr>
        <w:t xml:space="preserve">Appendix </w:t>
      </w:r>
      <w:r w:rsidR="000E43B0" w:rsidRPr="00B66648">
        <w:rPr>
          <w:rFonts w:cs="Arial"/>
          <w:b/>
        </w:rPr>
        <w:t>document</w:t>
      </w:r>
      <w:r w:rsidR="005939BC" w:rsidRPr="00B66648">
        <w:rPr>
          <w:rFonts w:cs="Arial"/>
          <w:b/>
        </w:rPr>
        <w:t>)</w:t>
      </w:r>
    </w:p>
    <w:p w14:paraId="475D8784" w14:textId="77777777" w:rsidR="00006D02" w:rsidRPr="00B66648" w:rsidRDefault="00006D02" w:rsidP="000F2712">
      <w:pPr>
        <w:spacing w:after="0" w:line="240" w:lineRule="auto"/>
        <w:ind w:left="720" w:hanging="720"/>
        <w:jc w:val="both"/>
        <w:rPr>
          <w:rFonts w:cs="Arial"/>
        </w:rPr>
      </w:pPr>
    </w:p>
    <w:p w14:paraId="6A24A79F" w14:textId="01BD1D9E" w:rsidR="00857580" w:rsidRPr="002D522B" w:rsidRDefault="0016146A" w:rsidP="000F2712">
      <w:pPr>
        <w:spacing w:after="0" w:line="240" w:lineRule="auto"/>
        <w:ind w:left="720" w:hanging="720"/>
        <w:jc w:val="both"/>
        <w:rPr>
          <w:rFonts w:cs="Arial"/>
        </w:rPr>
      </w:pPr>
      <w:r w:rsidRPr="002D522B">
        <w:rPr>
          <w:rFonts w:cs="Arial"/>
        </w:rPr>
        <w:t>10</w:t>
      </w:r>
      <w:r w:rsidR="00006D02" w:rsidRPr="002D522B">
        <w:rPr>
          <w:rFonts w:cs="Arial"/>
        </w:rPr>
        <w:t>.1</w:t>
      </w:r>
      <w:r w:rsidR="00006D02" w:rsidRPr="002D522B">
        <w:rPr>
          <w:rFonts w:cs="Arial"/>
        </w:rPr>
        <w:tab/>
        <w:t>We will prevent people who pose risks to children from working in our school by ensuring that all individuals working in any ca</w:t>
      </w:r>
      <w:r w:rsidR="001413B9" w:rsidRPr="002D522B">
        <w:rPr>
          <w:rFonts w:cs="Arial"/>
        </w:rPr>
        <w:t xml:space="preserve">pacity at our school have been </w:t>
      </w:r>
      <w:r w:rsidR="00006D02" w:rsidRPr="002D522B">
        <w:rPr>
          <w:rFonts w:cs="Arial"/>
        </w:rPr>
        <w:t xml:space="preserve">subjected to safeguarding checks in line </w:t>
      </w:r>
      <w:r w:rsidR="00006D02" w:rsidRPr="00AD7091">
        <w:rPr>
          <w:rFonts w:cs="Arial"/>
        </w:rPr>
        <w:t xml:space="preserve">with </w:t>
      </w:r>
      <w:hyperlink r:id="rId74" w:history="1">
        <w:r w:rsidR="00861D8D" w:rsidRPr="00AD7091">
          <w:rPr>
            <w:rStyle w:val="Hyperlink"/>
            <w:rFonts w:cs="Arial"/>
            <w:bCs/>
            <w:i/>
          </w:rPr>
          <w:t>Keeping Children Safe in Education: Statutory Guidance for Schools and Colleges, September 2025</w:t>
        </w:r>
      </w:hyperlink>
      <w:r w:rsidR="000E7375" w:rsidRPr="00AD7091">
        <w:rPr>
          <w:rFonts w:cs="Arial"/>
          <w:i/>
        </w:rPr>
        <w:t>.</w:t>
      </w:r>
      <w:r w:rsidR="000E7375" w:rsidRPr="00AD7091">
        <w:rPr>
          <w:rFonts w:cs="Arial"/>
        </w:rPr>
        <w:t xml:space="preserve"> </w:t>
      </w:r>
      <w:r w:rsidR="001413B9" w:rsidRPr="00AD7091">
        <w:rPr>
          <w:rFonts w:cs="Arial"/>
        </w:rPr>
        <w:t>In</w:t>
      </w:r>
      <w:r w:rsidR="001413B9" w:rsidRPr="002D522B">
        <w:rPr>
          <w:rFonts w:cs="Arial"/>
        </w:rPr>
        <w:t xml:space="preserve"> addition to obtaining the DBS certificate, anyone who is appointed to carry out teaching work will require an additional check to ensure they are not prohibited from teaching.</w:t>
      </w:r>
      <w:r w:rsidR="006F04F2" w:rsidRPr="002D522B">
        <w:rPr>
          <w:rFonts w:cs="Arial"/>
        </w:rPr>
        <w:t xml:space="preserve"> </w:t>
      </w:r>
    </w:p>
    <w:p w14:paraId="1B3F6258" w14:textId="77777777" w:rsidR="000F2712" w:rsidRPr="002D522B" w:rsidRDefault="000F2712" w:rsidP="000F2712">
      <w:pPr>
        <w:spacing w:after="0" w:line="240" w:lineRule="auto"/>
        <w:ind w:left="720" w:hanging="720"/>
        <w:jc w:val="both"/>
        <w:rPr>
          <w:rFonts w:cs="Arial"/>
        </w:rPr>
      </w:pPr>
    </w:p>
    <w:p w14:paraId="69AC8CCD" w14:textId="69EFFDD2" w:rsidR="006F04F2" w:rsidRPr="002D522B" w:rsidRDefault="006F04F2" w:rsidP="00047D4B">
      <w:pPr>
        <w:spacing w:after="0" w:line="240" w:lineRule="auto"/>
        <w:ind w:left="720"/>
        <w:jc w:val="center"/>
        <w:rPr>
          <w:rStyle w:val="Hyperlink"/>
          <w:color w:val="auto"/>
          <w:u w:val="none"/>
        </w:rPr>
      </w:pPr>
      <w:r w:rsidRPr="002D522B">
        <w:rPr>
          <w:rFonts w:cs="Arial"/>
        </w:rPr>
        <w:t>A check of any prohibition can be carried out using the Teacher Services’ system that may be found here:</w:t>
      </w:r>
      <w:r w:rsidR="000F2712" w:rsidRPr="002D522B">
        <w:rPr>
          <w:rFonts w:cs="Arial"/>
        </w:rPr>
        <w:t xml:space="preserve"> </w:t>
      </w:r>
      <w:hyperlink r:id="rId75" w:history="1">
        <w:r w:rsidR="00723B25" w:rsidRPr="002D522B">
          <w:rPr>
            <w:rStyle w:val="Hyperlink"/>
            <w:i/>
          </w:rPr>
          <w:t>https://teacherservices.education.gov.uk/</w:t>
        </w:r>
      </w:hyperlink>
      <w:r w:rsidR="00723B25" w:rsidRPr="002D522B">
        <w:t xml:space="preserve"> </w:t>
      </w:r>
    </w:p>
    <w:p w14:paraId="1BA29594" w14:textId="77777777" w:rsidR="00242573" w:rsidRPr="002D522B" w:rsidRDefault="00242573" w:rsidP="000F2712">
      <w:pPr>
        <w:spacing w:after="0" w:line="240" w:lineRule="auto"/>
        <w:ind w:left="720"/>
        <w:jc w:val="both"/>
        <w:rPr>
          <w:rFonts w:cs="Arial"/>
          <w:sz w:val="8"/>
          <w:szCs w:val="8"/>
        </w:rPr>
      </w:pPr>
    </w:p>
    <w:p w14:paraId="52A0124D" w14:textId="0540A2BD" w:rsidR="00FE6B77" w:rsidRPr="002D522B" w:rsidRDefault="006F04F2" w:rsidP="00730B45">
      <w:pPr>
        <w:spacing w:after="0" w:line="240" w:lineRule="auto"/>
        <w:jc w:val="both"/>
        <w:rPr>
          <w:rFonts w:cs="Arial"/>
        </w:rPr>
      </w:pPr>
      <w:r w:rsidRPr="002D522B">
        <w:rPr>
          <w:rFonts w:cs="Arial"/>
        </w:rPr>
        <w:t>Prohibition orders are described in the National College for Teaching and Leadership’s (NCTL)</w:t>
      </w:r>
    </w:p>
    <w:p w14:paraId="435945DB" w14:textId="679A3E72" w:rsidR="00730B45" w:rsidRPr="002D522B" w:rsidRDefault="006F04F2" w:rsidP="00730B45">
      <w:pPr>
        <w:spacing w:after="0" w:line="240" w:lineRule="auto"/>
        <w:ind w:left="720" w:hanging="720"/>
        <w:jc w:val="both"/>
        <w:rPr>
          <w:rFonts w:cs="Arial"/>
        </w:rPr>
      </w:pPr>
      <w:r w:rsidRPr="002D522B">
        <w:rPr>
          <w:rFonts w:cs="Arial"/>
        </w:rPr>
        <w:t xml:space="preserve">publication Teacher misconduct: the prohibition of teachers. </w:t>
      </w:r>
      <w:r w:rsidR="005939BC" w:rsidRPr="002D522B">
        <w:rPr>
          <w:rFonts w:cs="Arial"/>
        </w:rPr>
        <w:t>It can</w:t>
      </w:r>
      <w:r w:rsidRPr="002D522B">
        <w:rPr>
          <w:rFonts w:cs="Arial"/>
        </w:rPr>
        <w:t xml:space="preserve"> be found here:</w:t>
      </w:r>
      <w:r w:rsidR="000F2712" w:rsidRPr="002D522B">
        <w:rPr>
          <w:rFonts w:cs="Arial"/>
        </w:rPr>
        <w:t xml:space="preserve"> </w:t>
      </w:r>
    </w:p>
    <w:p w14:paraId="235A867D" w14:textId="77777777" w:rsidR="00730B45" w:rsidRPr="002D522B" w:rsidRDefault="00730B45" w:rsidP="00730B45">
      <w:pPr>
        <w:spacing w:after="0" w:line="240" w:lineRule="auto"/>
        <w:ind w:left="720" w:hanging="720"/>
        <w:jc w:val="both"/>
        <w:rPr>
          <w:rFonts w:cs="Arial"/>
          <w:sz w:val="6"/>
          <w:szCs w:val="6"/>
        </w:rPr>
      </w:pPr>
    </w:p>
    <w:p w14:paraId="32AC0D6A" w14:textId="70AA7BC7" w:rsidR="00006D02" w:rsidRPr="00730B45" w:rsidRDefault="00730B45" w:rsidP="00730B45">
      <w:pPr>
        <w:spacing w:after="0" w:line="240" w:lineRule="auto"/>
        <w:ind w:left="720" w:hanging="720"/>
        <w:jc w:val="center"/>
        <w:rPr>
          <w:rFonts w:cs="Arial"/>
        </w:rPr>
      </w:pPr>
      <w:hyperlink r:id="rId76" w:history="1">
        <w:r w:rsidRPr="002D522B">
          <w:rPr>
            <w:rStyle w:val="Hyperlink"/>
            <w:rFonts w:cs="Arial"/>
            <w:i/>
          </w:rPr>
          <w:t>https://www.gov.uk/government/publications/teacher-misconduct-the-prohibition-of-teachers--3</w:t>
        </w:r>
      </w:hyperlink>
    </w:p>
    <w:p w14:paraId="0D8B635E" w14:textId="77777777" w:rsidR="006F04F2" w:rsidRPr="00FE1287" w:rsidRDefault="006F04F2" w:rsidP="000F2712">
      <w:pPr>
        <w:spacing w:after="0" w:line="240" w:lineRule="auto"/>
        <w:ind w:left="720" w:hanging="720"/>
        <w:jc w:val="both"/>
        <w:rPr>
          <w:rFonts w:cs="Arial"/>
          <w:color w:val="FF0000"/>
          <w:sz w:val="14"/>
          <w:szCs w:val="14"/>
        </w:rPr>
      </w:pPr>
    </w:p>
    <w:p w14:paraId="376FC80B" w14:textId="77777777" w:rsidR="00006D02" w:rsidRPr="007A5FE7" w:rsidRDefault="00006D02" w:rsidP="000F2712">
      <w:pPr>
        <w:spacing w:after="0" w:line="240" w:lineRule="auto"/>
        <w:jc w:val="both"/>
        <w:rPr>
          <w:rFonts w:cs="Arial"/>
          <w:i/>
          <w:sz w:val="6"/>
        </w:rPr>
      </w:pPr>
    </w:p>
    <w:p w14:paraId="565A1EFE" w14:textId="4A195DEA" w:rsidR="00006D02" w:rsidRPr="00AD7091" w:rsidRDefault="0016146A" w:rsidP="00FE1287">
      <w:pPr>
        <w:spacing w:after="0" w:line="240" w:lineRule="auto"/>
        <w:ind w:left="720" w:hanging="720"/>
        <w:jc w:val="both"/>
        <w:rPr>
          <w:rFonts w:cs="Arial"/>
        </w:rPr>
      </w:pPr>
      <w:r w:rsidRPr="005868D1">
        <w:rPr>
          <w:rFonts w:cs="Arial"/>
        </w:rPr>
        <w:t>10</w:t>
      </w:r>
      <w:r w:rsidR="00006D02" w:rsidRPr="005868D1">
        <w:rPr>
          <w:rFonts w:cs="Arial"/>
        </w:rPr>
        <w:t>.2</w:t>
      </w:r>
      <w:r w:rsidR="00006D02" w:rsidRPr="005868D1">
        <w:rPr>
          <w:rFonts w:cs="Arial"/>
        </w:rPr>
        <w:tab/>
        <w:t>We will ensure that agencies and third parties supplying staff provide us evidence that they have made the appropriate level of safe</w:t>
      </w:r>
      <w:r w:rsidR="003E730A" w:rsidRPr="005868D1">
        <w:rPr>
          <w:rFonts w:cs="Arial"/>
        </w:rPr>
        <w:t xml:space="preserve">guarding checks on individuals </w:t>
      </w:r>
      <w:r w:rsidR="00006D02" w:rsidRPr="005868D1">
        <w:rPr>
          <w:rFonts w:cs="Arial"/>
        </w:rPr>
        <w:t>working in our school.</w:t>
      </w:r>
      <w:r w:rsidR="003E730A" w:rsidRPr="005868D1">
        <w:rPr>
          <w:rFonts w:cs="Arial"/>
        </w:rPr>
        <w:t xml:space="preserve"> See </w:t>
      </w:r>
      <w:r w:rsidR="003E730A" w:rsidRPr="00B66648">
        <w:rPr>
          <w:rFonts w:cs="Arial"/>
        </w:rPr>
        <w:t xml:space="preserve">Appendix </w:t>
      </w:r>
      <w:r w:rsidR="000E43B0" w:rsidRPr="00B66648">
        <w:rPr>
          <w:rFonts w:cs="Arial"/>
        </w:rPr>
        <w:t>document</w:t>
      </w:r>
      <w:r w:rsidR="00A307A9" w:rsidRPr="00B66648">
        <w:rPr>
          <w:rFonts w:cs="Arial"/>
        </w:rPr>
        <w:t>,</w:t>
      </w:r>
      <w:r w:rsidR="003E730A" w:rsidRPr="00B66648">
        <w:rPr>
          <w:rFonts w:cs="Arial"/>
        </w:rPr>
        <w:t xml:space="preserve"> for information on Single Central Record</w:t>
      </w:r>
      <w:r w:rsidR="00723B25" w:rsidRPr="00B66648">
        <w:rPr>
          <w:rFonts w:cs="Arial"/>
        </w:rPr>
        <w:t xml:space="preserve"> (SCR)</w:t>
      </w:r>
      <w:r w:rsidR="003E730A" w:rsidRPr="00B66648">
        <w:rPr>
          <w:rFonts w:cs="Arial"/>
        </w:rPr>
        <w:t xml:space="preserve">. </w:t>
      </w:r>
      <w:r w:rsidR="00723B25" w:rsidRPr="00B66648">
        <w:rPr>
          <w:rFonts w:cs="Arial"/>
        </w:rPr>
        <w:t xml:space="preserve"> </w:t>
      </w:r>
      <w:r w:rsidR="00FE1287" w:rsidRPr="00B66648">
        <w:rPr>
          <w:rFonts w:cs="Arial"/>
        </w:rPr>
        <w:t>The single central record must cover the following people: all staff, including teacher trainees on salaried routes, agency and third-party</w:t>
      </w:r>
      <w:r w:rsidR="00730B45" w:rsidRPr="00B66648">
        <w:rPr>
          <w:rFonts w:cs="Arial"/>
        </w:rPr>
        <w:t xml:space="preserve"> and</w:t>
      </w:r>
      <w:r w:rsidR="00FE1287" w:rsidRPr="00B66648">
        <w:rPr>
          <w:rFonts w:cs="Arial"/>
        </w:rPr>
        <w:t xml:space="preserve"> supply staff who work at the school</w:t>
      </w:r>
      <w:r w:rsidR="00FE1287" w:rsidRPr="00AD7091">
        <w:rPr>
          <w:rFonts w:cs="Arial"/>
        </w:rPr>
        <w:t xml:space="preserve">. </w:t>
      </w:r>
      <w:r w:rsidR="008A14CC" w:rsidRPr="00AD7091">
        <w:rPr>
          <w:rFonts w:cs="Arial"/>
        </w:rPr>
        <w:t xml:space="preserve">The </w:t>
      </w:r>
      <w:r w:rsidR="00723B25" w:rsidRPr="00AD7091">
        <w:rPr>
          <w:rFonts w:cs="Arial"/>
        </w:rPr>
        <w:t>S</w:t>
      </w:r>
      <w:r w:rsidR="008A14CC" w:rsidRPr="00AD7091">
        <w:rPr>
          <w:rFonts w:cs="Arial"/>
        </w:rPr>
        <w:t xml:space="preserve">ingle </w:t>
      </w:r>
      <w:r w:rsidR="00723B25" w:rsidRPr="00AD7091">
        <w:rPr>
          <w:rFonts w:cs="Arial"/>
        </w:rPr>
        <w:t>C</w:t>
      </w:r>
      <w:r w:rsidR="008A14CC" w:rsidRPr="00AD7091">
        <w:rPr>
          <w:rFonts w:cs="Arial"/>
        </w:rPr>
        <w:t xml:space="preserve">entral </w:t>
      </w:r>
      <w:r w:rsidR="00723B25" w:rsidRPr="00AD7091">
        <w:rPr>
          <w:rFonts w:cs="Arial"/>
        </w:rPr>
        <w:t>R</w:t>
      </w:r>
      <w:r w:rsidR="008A14CC" w:rsidRPr="00AD7091">
        <w:rPr>
          <w:rFonts w:cs="Arial"/>
        </w:rPr>
        <w:t>ecord</w:t>
      </w:r>
      <w:r w:rsidR="00723B25" w:rsidRPr="00AD7091">
        <w:rPr>
          <w:rFonts w:cs="Arial"/>
        </w:rPr>
        <w:t xml:space="preserve"> </w:t>
      </w:r>
      <w:r w:rsidR="00B1484D" w:rsidRPr="00AD7091">
        <w:rPr>
          <w:rFonts w:cs="Arial"/>
        </w:rPr>
        <w:t>is in</w:t>
      </w:r>
      <w:r w:rsidR="00A937DF" w:rsidRPr="00AD7091">
        <w:rPr>
          <w:rFonts w:cs="Arial"/>
        </w:rPr>
        <w:t xml:space="preserve"> School Office</w:t>
      </w:r>
      <w:r w:rsidR="006042DC" w:rsidRPr="00AD7091">
        <w:rPr>
          <w:rFonts w:cs="Arial"/>
        </w:rPr>
        <w:t>:</w:t>
      </w:r>
    </w:p>
    <w:p w14:paraId="5A63DDAC" w14:textId="77777777" w:rsidR="00006D02" w:rsidRPr="00AD7091" w:rsidRDefault="00006D02" w:rsidP="000F2712">
      <w:pPr>
        <w:spacing w:after="0" w:line="240" w:lineRule="auto"/>
        <w:jc w:val="both"/>
        <w:rPr>
          <w:rFonts w:cs="Arial"/>
          <w:sz w:val="6"/>
          <w:szCs w:val="6"/>
        </w:rPr>
      </w:pPr>
    </w:p>
    <w:p w14:paraId="443C02CD" w14:textId="34333036" w:rsidR="00006D02" w:rsidRPr="005868D1" w:rsidRDefault="0016146A" w:rsidP="006042DC">
      <w:pPr>
        <w:spacing w:after="0" w:line="240" w:lineRule="auto"/>
        <w:ind w:left="720" w:hanging="720"/>
        <w:jc w:val="both"/>
        <w:rPr>
          <w:rFonts w:cs="Arial"/>
        </w:rPr>
      </w:pPr>
      <w:r w:rsidRPr="00AD7091">
        <w:rPr>
          <w:rFonts w:cs="Arial"/>
        </w:rPr>
        <w:t>10</w:t>
      </w:r>
      <w:r w:rsidR="00006D02" w:rsidRPr="00AD7091">
        <w:rPr>
          <w:rFonts w:cs="Arial"/>
        </w:rPr>
        <w:t>.3</w:t>
      </w:r>
      <w:r w:rsidR="00006D02" w:rsidRPr="00AD7091">
        <w:rPr>
          <w:rFonts w:cs="Arial"/>
        </w:rPr>
        <w:tab/>
        <w:t>Every job description and person specification</w:t>
      </w:r>
      <w:r w:rsidR="00B6441A" w:rsidRPr="00AD7091">
        <w:rPr>
          <w:rFonts w:cs="Arial"/>
        </w:rPr>
        <w:t>, and job advertisement</w:t>
      </w:r>
      <w:r w:rsidR="00006D02" w:rsidRPr="00B66648">
        <w:rPr>
          <w:rFonts w:cs="Arial"/>
        </w:rPr>
        <w:t xml:space="preserve"> will have a clear statement about the safeguarding responsibilities of the post holder.</w:t>
      </w:r>
      <w:r w:rsidR="006042DC" w:rsidRPr="00B66648">
        <w:rPr>
          <w:rFonts w:cs="Arial"/>
        </w:rPr>
        <w:t xml:space="preserve"> The school website will echo this within our ‘work for us’ </w:t>
      </w:r>
      <w:r w:rsidR="006042DC" w:rsidRPr="0097710A">
        <w:rPr>
          <w:rFonts w:cs="Arial"/>
        </w:rPr>
        <w:t>section.</w:t>
      </w:r>
      <w:r w:rsidR="00EF5849" w:rsidRPr="0097710A">
        <w:rPr>
          <w:rFonts w:cs="Arial"/>
        </w:rPr>
        <w:t xml:space="preserve"> The school will consider carrying out an online search on shortlisted candidates to help identify any issues that are publicly available online.</w:t>
      </w:r>
    </w:p>
    <w:p w14:paraId="4D443ADA" w14:textId="77777777" w:rsidR="00006D02" w:rsidRPr="005868D1" w:rsidRDefault="00006D02" w:rsidP="000F2712">
      <w:pPr>
        <w:spacing w:after="0" w:line="240" w:lineRule="auto"/>
        <w:jc w:val="both"/>
        <w:rPr>
          <w:rFonts w:cs="Arial"/>
        </w:rPr>
      </w:pPr>
    </w:p>
    <w:p w14:paraId="4D92A8DE" w14:textId="77777777" w:rsidR="00006D02" w:rsidRPr="005868D1" w:rsidRDefault="0016146A" w:rsidP="00A937DF">
      <w:pPr>
        <w:spacing w:after="0" w:line="240" w:lineRule="auto"/>
        <w:rPr>
          <w:rFonts w:cs="Arial"/>
        </w:rPr>
      </w:pPr>
      <w:r w:rsidRPr="005868D1">
        <w:rPr>
          <w:rFonts w:cs="Arial"/>
        </w:rPr>
        <w:t>10</w:t>
      </w:r>
      <w:r w:rsidR="00006D02" w:rsidRPr="005868D1">
        <w:rPr>
          <w:rFonts w:cs="Arial"/>
        </w:rPr>
        <w:t>.4</w:t>
      </w:r>
      <w:r w:rsidR="00006D02" w:rsidRPr="005868D1">
        <w:rPr>
          <w:rFonts w:cs="Arial"/>
        </w:rPr>
        <w:tab/>
        <w:t xml:space="preserve">We will ensure that at least one member of every interview panel has completed </w:t>
      </w:r>
      <w:r w:rsidR="00006D02" w:rsidRPr="005868D1">
        <w:rPr>
          <w:rFonts w:cs="Arial"/>
        </w:rPr>
        <w:tab/>
        <w:t>safer recruitment training</w:t>
      </w:r>
      <w:r w:rsidR="00C46687" w:rsidRPr="005868D1">
        <w:rPr>
          <w:rFonts w:cs="Arial"/>
        </w:rPr>
        <w:t xml:space="preserve"> within the last 5 years.</w:t>
      </w:r>
    </w:p>
    <w:p w14:paraId="0E65272A" w14:textId="77777777" w:rsidR="00006D02" w:rsidRPr="005868D1" w:rsidRDefault="00006D02" w:rsidP="00A937DF">
      <w:pPr>
        <w:spacing w:after="0" w:line="240" w:lineRule="auto"/>
        <w:rPr>
          <w:rFonts w:cs="Arial"/>
        </w:rPr>
      </w:pPr>
    </w:p>
    <w:p w14:paraId="599C39EB" w14:textId="4DFA7EF6" w:rsidR="007D3470" w:rsidRPr="00052DEC" w:rsidRDefault="0016146A" w:rsidP="00FE1287">
      <w:pPr>
        <w:ind w:left="720" w:hanging="720"/>
        <w:jc w:val="both"/>
        <w:rPr>
          <w:rFonts w:cs="Arial"/>
          <w:i/>
        </w:rPr>
      </w:pPr>
      <w:r w:rsidRPr="005868D1">
        <w:rPr>
          <w:rFonts w:cs="Arial"/>
        </w:rPr>
        <w:t>10</w:t>
      </w:r>
      <w:r w:rsidR="00006D02" w:rsidRPr="005868D1">
        <w:rPr>
          <w:rFonts w:cs="Arial"/>
        </w:rPr>
        <w:t>.5</w:t>
      </w:r>
      <w:r w:rsidR="00006D02" w:rsidRPr="005868D1">
        <w:rPr>
          <w:rFonts w:cs="Arial"/>
        </w:rPr>
        <w:tab/>
      </w:r>
      <w:r w:rsidR="00006D02" w:rsidRPr="00052DEC">
        <w:rPr>
          <w:rFonts w:cs="Arial"/>
        </w:rPr>
        <w:t xml:space="preserve">We have a procedure in place to </w:t>
      </w:r>
      <w:r w:rsidR="00C46687" w:rsidRPr="00052DEC">
        <w:rPr>
          <w:rFonts w:cs="Arial"/>
        </w:rPr>
        <w:t>manage</w:t>
      </w:r>
      <w:r w:rsidR="00006D02" w:rsidRPr="00052DEC">
        <w:rPr>
          <w:rFonts w:cs="Arial"/>
        </w:rPr>
        <w:t xml:space="preserve"> allegations against members of staff</w:t>
      </w:r>
      <w:r w:rsidR="00FE1287" w:rsidRPr="00052DEC">
        <w:rPr>
          <w:rFonts w:cs="Arial"/>
        </w:rPr>
        <w:t>, supply staff and</w:t>
      </w:r>
      <w:r w:rsidR="00006D02" w:rsidRPr="00052DEC">
        <w:rPr>
          <w:rFonts w:cs="Arial"/>
        </w:rPr>
        <w:t xml:space="preserve"> </w:t>
      </w:r>
      <w:r w:rsidR="00006D02" w:rsidRPr="00B66648">
        <w:rPr>
          <w:rFonts w:cs="Arial"/>
        </w:rPr>
        <w:t xml:space="preserve">volunteers </w:t>
      </w:r>
      <w:r w:rsidR="004656CE" w:rsidRPr="00B66648">
        <w:rPr>
          <w:rFonts w:cs="Arial"/>
        </w:rPr>
        <w:t xml:space="preserve">(and to respond to low level concerns) </w:t>
      </w:r>
      <w:r w:rsidR="00006D02" w:rsidRPr="00B66648">
        <w:rPr>
          <w:rFonts w:cs="Arial"/>
        </w:rPr>
        <w:t>in line with</w:t>
      </w:r>
      <w:r w:rsidR="00B6441A" w:rsidRPr="00B66648">
        <w:rPr>
          <w:rFonts w:cs="Arial"/>
        </w:rPr>
        <w:t xml:space="preserve"> WSCP procedures here</w:t>
      </w:r>
      <w:r w:rsidR="006042DC" w:rsidRPr="00B66648">
        <w:rPr>
          <w:rFonts w:cs="Arial"/>
        </w:rPr>
        <w:t xml:space="preserve">: </w:t>
      </w:r>
      <w:hyperlink r:id="rId77" w:history="1">
        <w:r w:rsidR="00B6441A" w:rsidRPr="00AD7091">
          <w:rPr>
            <w:rStyle w:val="Hyperlink"/>
            <w:rFonts w:cs="Arial"/>
            <w:i/>
            <w:iCs/>
          </w:rPr>
          <w:t>allegations against staff</w:t>
        </w:r>
        <w:r w:rsidR="00C46687" w:rsidRPr="00AD7091">
          <w:rPr>
            <w:rStyle w:val="Hyperlink"/>
            <w:rFonts w:cs="Arial"/>
            <w:i/>
            <w:iCs/>
          </w:rPr>
          <w:t xml:space="preserve"> procedure.</w:t>
        </w:r>
      </w:hyperlink>
      <w:r w:rsidR="006042DC" w:rsidRPr="00B66648">
        <w:rPr>
          <w:rFonts w:cs="Arial"/>
          <w:i/>
          <w:iCs/>
        </w:rPr>
        <w:t xml:space="preserve"> </w:t>
      </w:r>
      <w:r w:rsidR="006042DC" w:rsidRPr="00B66648">
        <w:rPr>
          <w:rFonts w:cs="Arial"/>
        </w:rPr>
        <w:t xml:space="preserve">We will </w:t>
      </w:r>
      <w:r w:rsidR="006042DC" w:rsidRPr="00E47B26">
        <w:rPr>
          <w:rFonts w:cs="Arial"/>
        </w:rPr>
        <w:t>communicate with Local Authority Designated Officer (LADO), through consultations and referrals when needed</w:t>
      </w:r>
      <w:r w:rsidR="00083A72" w:rsidRPr="00E47B26">
        <w:rPr>
          <w:rFonts w:cs="Arial"/>
        </w:rPr>
        <w:t>. Allegations related to any incidents when an individual or organisation is using the school premises for the purposes of running activities for children, the school will follow our safeguarding policies and procedures, including informing the LADO' within 24 hours.</w:t>
      </w:r>
    </w:p>
    <w:p w14:paraId="34D8E92B" w14:textId="6B8373DF" w:rsidR="00730B45" w:rsidRDefault="00172F42" w:rsidP="000F2712">
      <w:pPr>
        <w:ind w:left="720" w:hanging="720"/>
        <w:jc w:val="both"/>
        <w:rPr>
          <w:rFonts w:cs="Arial"/>
        </w:rPr>
      </w:pPr>
      <w:r w:rsidRPr="00052DEC">
        <w:rPr>
          <w:rFonts w:cs="Arial"/>
        </w:rPr>
        <w:t xml:space="preserve">10.6   </w:t>
      </w:r>
      <w:r w:rsidRPr="00052DEC">
        <w:rPr>
          <w:rFonts w:cs="Arial"/>
        </w:rPr>
        <w:tab/>
      </w:r>
      <w:r w:rsidR="00730B45" w:rsidRPr="00052DEC">
        <w:rPr>
          <w:rFonts w:cs="Arial"/>
        </w:rPr>
        <w:t xml:space="preserve">Supply teachers – we will consider all allegations against an individual not directly employed by, where disciplinary procedures do not fully apply, (for example, supply teachers provided </w:t>
      </w:r>
      <w:r w:rsidR="00730B45" w:rsidRPr="00B66648">
        <w:rPr>
          <w:rFonts w:cs="Arial"/>
        </w:rPr>
        <w:t>by an employment agency) and ensure allegations are dealt with properly</w:t>
      </w:r>
      <w:r w:rsidR="00B6441A" w:rsidRPr="00B66648">
        <w:rPr>
          <w:rFonts w:cs="Arial"/>
        </w:rPr>
        <w:t xml:space="preserve"> and communication with supply agency and L</w:t>
      </w:r>
      <w:r w:rsidR="006042DC" w:rsidRPr="00B66648">
        <w:rPr>
          <w:rFonts w:cs="Arial"/>
        </w:rPr>
        <w:t xml:space="preserve">ocal </w:t>
      </w:r>
      <w:r w:rsidR="00B6441A" w:rsidRPr="00B66648">
        <w:rPr>
          <w:rFonts w:cs="Arial"/>
        </w:rPr>
        <w:t>A</w:t>
      </w:r>
      <w:r w:rsidR="006042DC" w:rsidRPr="00B66648">
        <w:rPr>
          <w:rFonts w:cs="Arial"/>
        </w:rPr>
        <w:t xml:space="preserve">uthority </w:t>
      </w:r>
      <w:r w:rsidR="00B6441A" w:rsidRPr="00B66648">
        <w:rPr>
          <w:rFonts w:cs="Arial"/>
        </w:rPr>
        <w:t>D</w:t>
      </w:r>
      <w:r w:rsidR="006042DC" w:rsidRPr="00B66648">
        <w:rPr>
          <w:rFonts w:cs="Arial"/>
        </w:rPr>
        <w:t xml:space="preserve">esignated </w:t>
      </w:r>
      <w:r w:rsidR="00B6441A" w:rsidRPr="00B66648">
        <w:rPr>
          <w:rFonts w:cs="Arial"/>
        </w:rPr>
        <w:t>O</w:t>
      </w:r>
      <w:r w:rsidR="006042DC" w:rsidRPr="00B66648">
        <w:rPr>
          <w:rFonts w:cs="Arial"/>
        </w:rPr>
        <w:t>fficer (LADO)</w:t>
      </w:r>
      <w:r w:rsidR="00B6441A" w:rsidRPr="00B66648">
        <w:rPr>
          <w:rFonts w:cs="Arial"/>
        </w:rPr>
        <w:t xml:space="preserve"> is continued throughout the investigation</w:t>
      </w:r>
      <w:r w:rsidR="00730B45" w:rsidRPr="00B66648">
        <w:rPr>
          <w:rFonts w:cs="Arial"/>
        </w:rPr>
        <w:t>.</w:t>
      </w:r>
      <w:r w:rsidR="00730B45" w:rsidRPr="00730B45">
        <w:rPr>
          <w:rFonts w:cs="Arial"/>
        </w:rPr>
        <w:t xml:space="preserve"> </w:t>
      </w:r>
    </w:p>
    <w:p w14:paraId="350EF6AF" w14:textId="61E768E2" w:rsidR="00047D4B" w:rsidRDefault="00047D4B" w:rsidP="00730B45">
      <w:pPr>
        <w:ind w:left="720" w:hanging="720"/>
        <w:jc w:val="both"/>
        <w:rPr>
          <w:rFonts w:cs="Arial"/>
        </w:rPr>
      </w:pPr>
      <w:r>
        <w:rPr>
          <w:rFonts w:cs="Arial"/>
        </w:rPr>
        <w:t>10.7</w:t>
      </w:r>
      <w:r>
        <w:rPr>
          <w:rFonts w:cs="Arial"/>
        </w:rPr>
        <w:tab/>
      </w:r>
      <w:r w:rsidR="00730B45" w:rsidRPr="005868D1">
        <w:rPr>
          <w:rFonts w:cs="Arial"/>
        </w:rPr>
        <w:t>There is an agreed staff behaviour policy (sometimes called the code of co</w:t>
      </w:r>
      <w:r w:rsidR="00730B45">
        <w:rPr>
          <w:rFonts w:cs="Arial"/>
        </w:rPr>
        <w:t>nduct) which is compliant with ‘</w:t>
      </w:r>
      <w:r w:rsidR="00730B45" w:rsidRPr="005868D1">
        <w:rPr>
          <w:rFonts w:cs="Arial"/>
        </w:rPr>
        <w:t>Safer Working P</w:t>
      </w:r>
      <w:r w:rsidR="00730B45">
        <w:rPr>
          <w:rFonts w:cs="Arial"/>
        </w:rPr>
        <w:t>ractices’,</w:t>
      </w:r>
      <w:r w:rsidR="00730B45" w:rsidRPr="005868D1">
        <w:rPr>
          <w:rFonts w:cs="Arial"/>
        </w:rPr>
        <w:t xml:space="preserve"> and includes - </w:t>
      </w:r>
      <w:r w:rsidR="00730B45" w:rsidRPr="00AE730D">
        <w:rPr>
          <w:rFonts w:cs="Arial"/>
        </w:rPr>
        <w:t>acceptable use of technologies, staff/pupil relationships</w:t>
      </w:r>
      <w:r w:rsidR="00F90A79">
        <w:rPr>
          <w:rFonts w:cs="Arial"/>
        </w:rPr>
        <w:t xml:space="preserve">, </w:t>
      </w:r>
      <w:hyperlink r:id="rId78" w:history="1">
        <w:r w:rsidR="00F90A79" w:rsidRPr="0097710A">
          <w:rPr>
            <w:rStyle w:val="Hyperlink"/>
            <w:rFonts w:cs="Arial"/>
          </w:rPr>
          <w:t>low level concerns</w:t>
        </w:r>
      </w:hyperlink>
      <w:r w:rsidR="00730B45" w:rsidRPr="00AE730D">
        <w:rPr>
          <w:rFonts w:cs="Arial"/>
        </w:rPr>
        <w:t xml:space="preserve"> and communications including the use of social media</w:t>
      </w:r>
      <w:r w:rsidR="00730B45" w:rsidRPr="00AD7091">
        <w:rPr>
          <w:rFonts w:cs="Arial"/>
        </w:rPr>
        <w:t>.</w:t>
      </w:r>
      <w:r w:rsidR="006042DC" w:rsidRPr="00AD7091">
        <w:rPr>
          <w:rFonts w:cs="Arial"/>
        </w:rPr>
        <w:t xml:space="preserve"> The staff behaviour policy </w:t>
      </w:r>
      <w:r w:rsidR="00B1484D" w:rsidRPr="00AD7091">
        <w:rPr>
          <w:rFonts w:cs="Arial"/>
        </w:rPr>
        <w:t>is in</w:t>
      </w:r>
      <w:r w:rsidR="00A937DF" w:rsidRPr="00AD7091">
        <w:rPr>
          <w:rFonts w:cs="Arial"/>
        </w:rPr>
        <w:t xml:space="preserve"> School Office</w:t>
      </w:r>
      <w:r w:rsidR="006042DC" w:rsidRPr="00AD7091">
        <w:rPr>
          <w:rFonts w:cs="Arial"/>
        </w:rPr>
        <w:t>:</w:t>
      </w:r>
      <w:r w:rsidR="006042DC">
        <w:rPr>
          <w:rFonts w:cs="Arial"/>
        </w:rPr>
        <w:t xml:space="preserve">  </w:t>
      </w:r>
    </w:p>
    <w:p w14:paraId="78ED0DB6" w14:textId="602C6841" w:rsidR="00730B45" w:rsidRPr="005640F4" w:rsidRDefault="00730B45" w:rsidP="00A937DF">
      <w:pPr>
        <w:ind w:left="720" w:hanging="720"/>
        <w:rPr>
          <w:rFonts w:cs="Arial"/>
        </w:rPr>
      </w:pPr>
      <w:r>
        <w:rPr>
          <w:rFonts w:cs="Arial"/>
        </w:rPr>
        <w:t>10.8</w:t>
      </w:r>
      <w:r w:rsidRPr="00730B45">
        <w:rPr>
          <w:rFonts w:cs="Arial"/>
        </w:rPr>
        <w:t xml:space="preserve">. </w:t>
      </w:r>
      <w:r>
        <w:rPr>
          <w:rFonts w:cs="Arial"/>
        </w:rPr>
        <w:tab/>
      </w:r>
      <w:r w:rsidRPr="00052DEC">
        <w:rPr>
          <w:rFonts w:cs="Arial"/>
        </w:rPr>
        <w:t xml:space="preserve">For agency and </w:t>
      </w:r>
      <w:r w:rsidR="0039228B" w:rsidRPr="00052DEC">
        <w:rPr>
          <w:rFonts w:cs="Arial"/>
        </w:rPr>
        <w:t>third-party</w:t>
      </w:r>
      <w:r w:rsidRPr="00052DEC">
        <w:rPr>
          <w:rFonts w:cs="Arial"/>
        </w:rPr>
        <w:t xml:space="preserve"> supply staff, schools and colleges must also include whether written confirmation has been received that the employment business supplying the </w:t>
      </w:r>
      <w:r w:rsidRPr="00052DEC">
        <w:rPr>
          <w:rFonts w:cs="Arial"/>
        </w:rPr>
        <w:lastRenderedPageBreak/>
        <w:t>member of supply staff has carried out the relevant checks and obtained the appropriate certificates, and the date that confirmation was received and whether any enhanced DBS certificate check has been provided in respect of the member of staff.</w:t>
      </w:r>
      <w:r w:rsidR="005640F4">
        <w:rPr>
          <w:rFonts w:cs="Arial"/>
        </w:rPr>
        <w:t xml:space="preserve">  </w:t>
      </w:r>
      <w:r w:rsidR="00B6441A" w:rsidRPr="00B66648">
        <w:rPr>
          <w:rFonts w:cs="Arial"/>
          <w:b/>
          <w:u w:val="single"/>
        </w:rPr>
        <w:t>Further</w:t>
      </w:r>
      <w:r w:rsidR="00B6441A">
        <w:rPr>
          <w:rFonts w:cs="Arial"/>
          <w:b/>
          <w:u w:val="single"/>
        </w:rPr>
        <w:t xml:space="preserve"> </w:t>
      </w:r>
      <w:r w:rsidR="007A5FE7">
        <w:rPr>
          <w:rFonts w:cs="Arial"/>
          <w:b/>
          <w:u w:val="single"/>
        </w:rPr>
        <w:t>Guidance can be accessed</w:t>
      </w:r>
      <w:r w:rsidR="0039228B">
        <w:rPr>
          <w:rFonts w:cs="Arial"/>
          <w:b/>
          <w:u w:val="single"/>
        </w:rPr>
        <w:t xml:space="preserve"> </w:t>
      </w:r>
      <w:r w:rsidR="0039228B" w:rsidRPr="0097710A">
        <w:rPr>
          <w:rFonts w:cs="Arial"/>
          <w:b/>
          <w:u w:val="single"/>
        </w:rPr>
        <w:t>(Feb 2022)</w:t>
      </w:r>
      <w:r w:rsidR="007A5FE7" w:rsidRPr="0097710A">
        <w:rPr>
          <w:rFonts w:cs="Arial"/>
          <w:b/>
          <w:u w:val="single"/>
        </w:rPr>
        <w:t>:</w:t>
      </w:r>
    </w:p>
    <w:p w14:paraId="484FCFC4" w14:textId="55FA862A" w:rsidR="00B6441A" w:rsidRDefault="0039228B" w:rsidP="0039228B">
      <w:pPr>
        <w:spacing w:after="0" w:line="240" w:lineRule="auto"/>
        <w:jc w:val="center"/>
      </w:pPr>
      <w:hyperlink r:id="rId79" w:history="1">
        <w:r w:rsidRPr="00E21226">
          <w:rPr>
            <w:rStyle w:val="Hyperlink"/>
          </w:rPr>
          <w:t>https://c-cluster-110.uploads.documents.cimpress.io/v1/uploads/d71d6fd8-b99e-4327-b8fd-1ac968b768a4~110/original?tenant=vbu-digital</w:t>
        </w:r>
      </w:hyperlink>
    </w:p>
    <w:p w14:paraId="6E47DD1D" w14:textId="77777777" w:rsidR="0039228B" w:rsidRDefault="0039228B" w:rsidP="00242573">
      <w:pPr>
        <w:spacing w:after="0" w:line="240" w:lineRule="auto"/>
        <w:jc w:val="both"/>
      </w:pPr>
    </w:p>
    <w:p w14:paraId="31A51BD8" w14:textId="42EAE494" w:rsidR="00006D02" w:rsidRPr="00271EBA" w:rsidRDefault="00006D02" w:rsidP="00242573">
      <w:pPr>
        <w:spacing w:after="0" w:line="240" w:lineRule="auto"/>
        <w:jc w:val="both"/>
        <w:rPr>
          <w:rFonts w:cs="Arial"/>
          <w:b/>
        </w:rPr>
      </w:pPr>
      <w:r w:rsidRPr="00271EBA">
        <w:rPr>
          <w:rFonts w:cs="Arial"/>
          <w:b/>
        </w:rPr>
        <w:t>1</w:t>
      </w:r>
      <w:r w:rsidR="0016146A" w:rsidRPr="00271EBA">
        <w:rPr>
          <w:rFonts w:cs="Arial"/>
          <w:b/>
        </w:rPr>
        <w:t>1</w:t>
      </w:r>
      <w:r w:rsidRPr="00271EBA">
        <w:rPr>
          <w:rFonts w:cs="Arial"/>
          <w:b/>
        </w:rPr>
        <w:tab/>
        <w:t>STAFF INDUCTION, TRAINING AND DEVELOPMENT</w:t>
      </w:r>
    </w:p>
    <w:p w14:paraId="2629FD1F" w14:textId="77777777" w:rsidR="00006D02" w:rsidRPr="00271EBA" w:rsidRDefault="00006D02" w:rsidP="00242573">
      <w:pPr>
        <w:spacing w:before="40" w:after="40" w:line="240" w:lineRule="auto"/>
        <w:ind w:left="720" w:hanging="720"/>
        <w:jc w:val="both"/>
        <w:rPr>
          <w:rFonts w:eastAsia="Times New Roman" w:cs="Arial"/>
          <w:bCs/>
          <w:color w:val="000000"/>
          <w:sz w:val="10"/>
        </w:rPr>
      </w:pPr>
    </w:p>
    <w:p w14:paraId="33E044F6" w14:textId="768EB000" w:rsidR="00006D02" w:rsidRPr="00271EBA" w:rsidRDefault="00006D02" w:rsidP="00242573">
      <w:pPr>
        <w:spacing w:before="40" w:after="40" w:line="240" w:lineRule="auto"/>
        <w:ind w:left="720" w:hanging="720"/>
        <w:jc w:val="both"/>
        <w:rPr>
          <w:rFonts w:eastAsia="Times New Roman" w:cs="Arial"/>
          <w:bCs/>
        </w:rPr>
      </w:pPr>
      <w:r w:rsidRPr="00271EBA">
        <w:rPr>
          <w:rFonts w:eastAsia="Times New Roman" w:cs="Arial"/>
          <w:bCs/>
          <w:color w:val="000000"/>
        </w:rPr>
        <w:t>1</w:t>
      </w:r>
      <w:r w:rsidR="0016146A" w:rsidRPr="00271EBA">
        <w:rPr>
          <w:rFonts w:eastAsia="Times New Roman" w:cs="Arial"/>
          <w:bCs/>
          <w:color w:val="000000"/>
        </w:rPr>
        <w:t>1</w:t>
      </w:r>
      <w:r w:rsidRPr="00271EBA">
        <w:rPr>
          <w:rFonts w:eastAsia="Times New Roman" w:cs="Arial"/>
          <w:bCs/>
          <w:color w:val="000000"/>
        </w:rPr>
        <w:t>.1</w:t>
      </w:r>
      <w:r w:rsidRPr="00271EBA">
        <w:rPr>
          <w:rFonts w:eastAsia="Times New Roman" w:cs="Arial"/>
          <w:bCs/>
          <w:color w:val="000000"/>
        </w:rPr>
        <w:tab/>
        <w:t xml:space="preserve">All new members of staff, including newly-qualified teachers and teaching assistants, will be given induction that includes basic </w:t>
      </w:r>
      <w:r w:rsidR="000B6EAD" w:rsidRPr="00271EBA">
        <w:rPr>
          <w:rFonts w:eastAsia="Times New Roman" w:cs="Arial"/>
          <w:bCs/>
          <w:color w:val="000000"/>
        </w:rPr>
        <w:t>safeguarding</w:t>
      </w:r>
      <w:r w:rsidRPr="00271EBA">
        <w:rPr>
          <w:rFonts w:eastAsia="Times New Roman" w:cs="Arial"/>
          <w:bCs/>
          <w:color w:val="000000"/>
        </w:rPr>
        <w:t xml:space="preserve"> training on how to recognise signs of abuse, how to respond to any concerns, e-safety and familiarisation with the </w:t>
      </w:r>
      <w:r w:rsidR="006540AF" w:rsidRPr="00271EBA">
        <w:rPr>
          <w:rFonts w:eastAsia="Times New Roman" w:cs="Arial"/>
          <w:bCs/>
          <w:color w:val="000000"/>
        </w:rPr>
        <w:t>Child Protection (</w:t>
      </w:r>
      <w:r w:rsidRPr="00271EBA">
        <w:rPr>
          <w:rFonts w:eastAsia="Times New Roman" w:cs="Arial"/>
          <w:bCs/>
          <w:color w:val="000000"/>
        </w:rPr>
        <w:t>safeguarding</w:t>
      </w:r>
      <w:r w:rsidR="006540AF" w:rsidRPr="00271EBA">
        <w:rPr>
          <w:rFonts w:eastAsia="Times New Roman" w:cs="Arial"/>
          <w:bCs/>
          <w:color w:val="000000"/>
        </w:rPr>
        <w:t>)</w:t>
      </w:r>
      <w:r w:rsidRPr="00271EBA">
        <w:rPr>
          <w:rFonts w:eastAsia="Times New Roman" w:cs="Arial"/>
          <w:bCs/>
          <w:color w:val="000000"/>
        </w:rPr>
        <w:t xml:space="preserve"> </w:t>
      </w:r>
      <w:r w:rsidR="00691987" w:rsidRPr="00271EBA">
        <w:rPr>
          <w:rFonts w:eastAsia="Times New Roman" w:cs="Arial"/>
          <w:bCs/>
          <w:color w:val="000000"/>
        </w:rPr>
        <w:t xml:space="preserve">policy, staff code of conduct, </w:t>
      </w:r>
      <w:r w:rsidRPr="00271EBA">
        <w:rPr>
          <w:rFonts w:eastAsia="Times New Roman" w:cs="Arial"/>
          <w:bCs/>
          <w:color w:val="000000"/>
        </w:rPr>
        <w:t>Keeping Children Safe in Education: Statutory Guidance for Schools and Colleges</w:t>
      </w:r>
      <w:r w:rsidRPr="00271EBA">
        <w:rPr>
          <w:rFonts w:eastAsia="Times New Roman" w:cs="Arial"/>
          <w:bCs/>
        </w:rPr>
        <w:t xml:space="preserve"> and other related policies.  </w:t>
      </w:r>
      <w:r w:rsidR="00BF414A" w:rsidRPr="00271EBA">
        <w:rPr>
          <w:rFonts w:eastAsia="Times New Roman" w:cs="Arial"/>
          <w:bCs/>
        </w:rPr>
        <w:t xml:space="preserve">All governors and trustees should receive appropriate safeguarding and child protection (including </w:t>
      </w:r>
      <w:r w:rsidR="00BF414A" w:rsidRPr="00AD7091">
        <w:rPr>
          <w:rFonts w:eastAsia="Times New Roman" w:cs="Arial"/>
          <w:bCs/>
        </w:rPr>
        <w:t>online</w:t>
      </w:r>
      <w:r w:rsidR="00B6139E" w:rsidRPr="00AD7091">
        <w:rPr>
          <w:rFonts w:eastAsia="Times New Roman" w:cs="Arial"/>
          <w:bCs/>
        </w:rPr>
        <w:t xml:space="preserve"> risks and harm</w:t>
      </w:r>
      <w:r w:rsidR="00BF414A" w:rsidRPr="00AD7091">
        <w:rPr>
          <w:rFonts w:eastAsia="Times New Roman" w:cs="Arial"/>
          <w:bCs/>
        </w:rPr>
        <w:t xml:space="preserve">) training at induction. </w:t>
      </w:r>
      <w:r w:rsidR="007D3470" w:rsidRPr="00AD7091">
        <w:rPr>
          <w:rFonts w:eastAsia="Times New Roman" w:cs="Arial"/>
          <w:bCs/>
        </w:rPr>
        <w:t xml:space="preserve">There are mechanisms in place, such as safeguarding updates, to assist staff to understand and discharge their role and responsibilities as set out in </w:t>
      </w:r>
      <w:hyperlink r:id="rId80" w:history="1">
        <w:r w:rsidR="007D3470" w:rsidRPr="00AD7091">
          <w:rPr>
            <w:rStyle w:val="Hyperlink"/>
            <w:rFonts w:eastAsia="Times New Roman" w:cs="Arial"/>
            <w:bCs/>
          </w:rPr>
          <w:t>Part one of Keeping Children Safe in Education</w:t>
        </w:r>
      </w:hyperlink>
      <w:r w:rsidR="007D3470" w:rsidRPr="00AD7091">
        <w:rPr>
          <w:rFonts w:eastAsia="Times New Roman" w:cs="Arial"/>
          <w:bCs/>
        </w:rPr>
        <w:t>.</w:t>
      </w:r>
      <w:r w:rsidR="000B6EAD" w:rsidRPr="00AD7091">
        <w:rPr>
          <w:rFonts w:eastAsia="Times New Roman" w:cs="Arial"/>
          <w:bCs/>
        </w:rPr>
        <w:t xml:space="preserve"> Staff should also read, </w:t>
      </w:r>
      <w:r w:rsidR="006307AA" w:rsidRPr="00AD7091">
        <w:rPr>
          <w:rFonts w:eastAsia="Times New Roman" w:cs="Arial"/>
          <w:bCs/>
        </w:rPr>
        <w:t>“</w:t>
      </w:r>
      <w:hyperlink r:id="rId81" w:history="1">
        <w:r w:rsidR="006307AA" w:rsidRPr="00AD7091">
          <w:rPr>
            <w:rStyle w:val="Hyperlink"/>
            <w:rFonts w:eastAsia="Times New Roman" w:cs="Arial"/>
            <w:bCs/>
          </w:rPr>
          <w:t>Working Together to Safeguard Children</w:t>
        </w:r>
      </w:hyperlink>
      <w:r w:rsidR="006307AA" w:rsidRPr="00271EBA">
        <w:rPr>
          <w:rFonts w:eastAsia="Times New Roman" w:cs="Arial"/>
          <w:bCs/>
        </w:rPr>
        <w:t>.” Dec 2023</w:t>
      </w:r>
    </w:p>
    <w:p w14:paraId="3DC25BC5" w14:textId="77777777" w:rsidR="00006D02" w:rsidRPr="00271EBA" w:rsidRDefault="00006D02" w:rsidP="00242573">
      <w:pPr>
        <w:spacing w:before="40" w:after="40" w:line="240" w:lineRule="auto"/>
        <w:ind w:left="720" w:hanging="720"/>
        <w:jc w:val="both"/>
        <w:rPr>
          <w:rFonts w:eastAsia="Times New Roman" w:cs="Arial"/>
          <w:bCs/>
          <w:color w:val="000000"/>
          <w:sz w:val="12"/>
        </w:rPr>
      </w:pPr>
    </w:p>
    <w:p w14:paraId="64477C91" w14:textId="13744204" w:rsidR="00006D02" w:rsidRPr="00271EBA" w:rsidRDefault="00006D02" w:rsidP="00676548">
      <w:pPr>
        <w:spacing w:before="40" w:after="40" w:line="240" w:lineRule="auto"/>
        <w:ind w:left="720" w:hanging="720"/>
        <w:rPr>
          <w:rFonts w:eastAsia="Times New Roman" w:cs="Arial"/>
          <w:bCs/>
          <w:color w:val="000000"/>
        </w:rPr>
      </w:pPr>
      <w:r w:rsidRPr="00271EBA">
        <w:rPr>
          <w:rFonts w:eastAsia="Times New Roman" w:cs="Arial"/>
          <w:bCs/>
          <w:color w:val="000000"/>
        </w:rPr>
        <w:t>1</w:t>
      </w:r>
      <w:r w:rsidR="0016146A" w:rsidRPr="00271EBA">
        <w:rPr>
          <w:rFonts w:eastAsia="Times New Roman" w:cs="Arial"/>
          <w:bCs/>
          <w:color w:val="000000"/>
        </w:rPr>
        <w:t>1</w:t>
      </w:r>
      <w:r w:rsidRPr="00271EBA">
        <w:rPr>
          <w:rFonts w:eastAsia="Times New Roman" w:cs="Arial"/>
          <w:bCs/>
          <w:color w:val="000000"/>
        </w:rPr>
        <w:t>.2</w:t>
      </w:r>
      <w:r w:rsidRPr="00271EBA">
        <w:rPr>
          <w:rFonts w:eastAsia="Times New Roman" w:cs="Arial"/>
          <w:bCs/>
          <w:color w:val="000000"/>
        </w:rPr>
        <w:tab/>
        <w:t>The induction will be proportionate to staff members’</w:t>
      </w:r>
      <w:r w:rsidR="00BF414A" w:rsidRPr="00271EBA">
        <w:rPr>
          <w:rFonts w:eastAsia="Times New Roman" w:cs="Arial"/>
          <w:bCs/>
          <w:color w:val="000000"/>
        </w:rPr>
        <w:t xml:space="preserve"> and governors’</w:t>
      </w:r>
      <w:r w:rsidRPr="00271EBA">
        <w:rPr>
          <w:rFonts w:eastAsia="Times New Roman" w:cs="Arial"/>
          <w:bCs/>
          <w:color w:val="000000"/>
        </w:rPr>
        <w:t xml:space="preserve"> roles and responsibilities</w:t>
      </w:r>
    </w:p>
    <w:p w14:paraId="2582A503" w14:textId="77777777" w:rsidR="00006D02" w:rsidRPr="00271EBA" w:rsidRDefault="00006D02" w:rsidP="00242573">
      <w:pPr>
        <w:spacing w:before="40" w:after="40" w:line="240" w:lineRule="auto"/>
        <w:ind w:left="720" w:hanging="720"/>
        <w:jc w:val="both"/>
        <w:rPr>
          <w:rFonts w:eastAsia="Times New Roman" w:cs="Arial"/>
          <w:bCs/>
          <w:color w:val="000000"/>
          <w:sz w:val="16"/>
        </w:rPr>
      </w:pPr>
    </w:p>
    <w:p w14:paraId="200131DE" w14:textId="3B55B4FF" w:rsidR="00006D02" w:rsidRPr="00271EBA" w:rsidRDefault="00006D02" w:rsidP="00242573">
      <w:pPr>
        <w:spacing w:before="40" w:after="40" w:line="240" w:lineRule="auto"/>
        <w:ind w:left="720" w:hanging="720"/>
        <w:jc w:val="both"/>
        <w:rPr>
          <w:rFonts w:eastAsia="Times New Roman" w:cs="Arial"/>
          <w:bCs/>
          <w:color w:val="000000"/>
        </w:rPr>
      </w:pPr>
      <w:r w:rsidRPr="00271EBA">
        <w:rPr>
          <w:rFonts w:eastAsia="Times New Roman" w:cs="Arial"/>
          <w:bCs/>
          <w:color w:val="000000"/>
        </w:rPr>
        <w:t>1</w:t>
      </w:r>
      <w:r w:rsidR="0016146A" w:rsidRPr="00271EBA">
        <w:rPr>
          <w:rFonts w:eastAsia="Times New Roman" w:cs="Arial"/>
          <w:bCs/>
          <w:color w:val="000000"/>
        </w:rPr>
        <w:t>1</w:t>
      </w:r>
      <w:r w:rsidR="00242573" w:rsidRPr="00271EBA">
        <w:rPr>
          <w:rFonts w:eastAsia="Times New Roman" w:cs="Arial"/>
          <w:bCs/>
          <w:color w:val="000000"/>
        </w:rPr>
        <w:t>.3</w:t>
      </w:r>
      <w:r w:rsidR="00242573" w:rsidRPr="00271EBA">
        <w:rPr>
          <w:rFonts w:eastAsia="Times New Roman" w:cs="Arial"/>
          <w:bCs/>
          <w:color w:val="000000"/>
        </w:rPr>
        <w:tab/>
        <w:t>All</w:t>
      </w:r>
      <w:r w:rsidRPr="00271EBA">
        <w:rPr>
          <w:rFonts w:eastAsia="Times New Roman" w:cs="Arial"/>
          <w:bCs/>
          <w:color w:val="000000"/>
        </w:rPr>
        <w:t xml:space="preserve"> Designated Safeguarding Lead</w:t>
      </w:r>
      <w:r w:rsidR="00242573" w:rsidRPr="00271EBA">
        <w:rPr>
          <w:rFonts w:eastAsia="Times New Roman" w:cs="Arial"/>
          <w:bCs/>
          <w:color w:val="000000"/>
        </w:rPr>
        <w:t>s</w:t>
      </w:r>
      <w:r w:rsidRPr="00271EBA">
        <w:rPr>
          <w:rFonts w:eastAsia="Times New Roman" w:cs="Arial"/>
          <w:bCs/>
          <w:color w:val="000000"/>
        </w:rPr>
        <w:t xml:space="preserve"> </w:t>
      </w:r>
      <w:r w:rsidR="00242573" w:rsidRPr="00271EBA">
        <w:rPr>
          <w:rFonts w:eastAsia="Times New Roman" w:cs="Arial"/>
          <w:bCs/>
          <w:color w:val="000000"/>
        </w:rPr>
        <w:t xml:space="preserve">(DSLs) </w:t>
      </w:r>
      <w:r w:rsidRPr="00271EBA">
        <w:rPr>
          <w:rFonts w:eastAsia="Times New Roman" w:cs="Arial"/>
          <w:bCs/>
          <w:color w:val="000000"/>
        </w:rPr>
        <w:t xml:space="preserve">will undergo updated </w:t>
      </w:r>
      <w:r w:rsidR="00AF7BCB" w:rsidRPr="00271EBA">
        <w:rPr>
          <w:rFonts w:eastAsia="Times New Roman" w:cs="Arial"/>
          <w:bCs/>
          <w:color w:val="000000"/>
        </w:rPr>
        <w:t>DSL s</w:t>
      </w:r>
      <w:r w:rsidR="0086205B" w:rsidRPr="00271EBA">
        <w:rPr>
          <w:rFonts w:eastAsia="Times New Roman" w:cs="Arial"/>
          <w:bCs/>
          <w:color w:val="000000"/>
        </w:rPr>
        <w:t>afeguarding</w:t>
      </w:r>
      <w:r w:rsidRPr="00271EBA">
        <w:rPr>
          <w:rFonts w:eastAsia="Times New Roman" w:cs="Arial"/>
          <w:bCs/>
          <w:color w:val="000000"/>
        </w:rPr>
        <w:t xml:space="preserve"> training every two years.</w:t>
      </w:r>
      <w:r w:rsidR="00730B45" w:rsidRPr="00271EBA">
        <w:rPr>
          <w:rFonts w:eastAsia="Times New Roman" w:cs="Arial"/>
          <w:bCs/>
          <w:color w:val="000000"/>
        </w:rPr>
        <w:t xml:space="preserve">  </w:t>
      </w:r>
      <w:r w:rsidR="00B1484D" w:rsidRPr="00271EBA">
        <w:rPr>
          <w:rFonts w:eastAsia="Times New Roman" w:cs="Arial"/>
          <w:bCs/>
          <w:color w:val="000000"/>
        </w:rPr>
        <w:t>DSLs</w:t>
      </w:r>
      <w:r w:rsidR="00730B45" w:rsidRPr="00271EBA">
        <w:rPr>
          <w:rFonts w:eastAsia="Times New Roman" w:cs="Arial"/>
          <w:bCs/>
          <w:color w:val="000000"/>
        </w:rPr>
        <w:t xml:space="preserve"> should </w:t>
      </w:r>
      <w:r w:rsidR="00D021BE" w:rsidRPr="00271EBA">
        <w:rPr>
          <w:rFonts w:eastAsia="Times New Roman" w:cs="Arial"/>
          <w:bCs/>
          <w:color w:val="000000"/>
        </w:rPr>
        <w:t>undertake</w:t>
      </w:r>
      <w:r w:rsidR="00730B45" w:rsidRPr="00271EBA">
        <w:rPr>
          <w:rFonts w:eastAsia="Times New Roman" w:cs="Arial"/>
          <w:bCs/>
          <w:color w:val="000000"/>
        </w:rPr>
        <w:t xml:space="preserve"> Prevent awareness </w:t>
      </w:r>
      <w:r w:rsidR="00D021BE" w:rsidRPr="00271EBA">
        <w:rPr>
          <w:rFonts w:eastAsia="Times New Roman" w:cs="Arial"/>
          <w:bCs/>
          <w:color w:val="000000"/>
        </w:rPr>
        <w:t>training</w:t>
      </w:r>
      <w:r w:rsidR="00052DEC" w:rsidRPr="00271EBA">
        <w:rPr>
          <w:rFonts w:eastAsia="Times New Roman" w:cs="Arial"/>
          <w:bCs/>
          <w:color w:val="000000"/>
        </w:rPr>
        <w:t xml:space="preserve"> and disseminate the training to all staff</w:t>
      </w:r>
      <w:r w:rsidR="0095254C" w:rsidRPr="00271EBA">
        <w:rPr>
          <w:rFonts w:eastAsia="Times New Roman" w:cs="Arial"/>
          <w:bCs/>
          <w:color w:val="000000"/>
        </w:rPr>
        <w:t xml:space="preserve"> annually </w:t>
      </w:r>
    </w:p>
    <w:p w14:paraId="68E2D9F4" w14:textId="77777777" w:rsidR="00006D02" w:rsidRPr="00271EBA" w:rsidRDefault="00006D02" w:rsidP="00242573">
      <w:pPr>
        <w:spacing w:before="40" w:after="40" w:line="240" w:lineRule="auto"/>
        <w:jc w:val="both"/>
        <w:rPr>
          <w:rFonts w:eastAsia="Times New Roman" w:cs="Arial"/>
          <w:bCs/>
          <w:color w:val="000000"/>
          <w:sz w:val="14"/>
        </w:rPr>
      </w:pPr>
    </w:p>
    <w:p w14:paraId="61D04A58" w14:textId="42EEB7E0" w:rsidR="00006D02" w:rsidRPr="0095254C" w:rsidRDefault="00006D02" w:rsidP="00A937DF">
      <w:pPr>
        <w:spacing w:before="40" w:after="40" w:line="240" w:lineRule="auto"/>
        <w:ind w:left="720" w:hanging="720"/>
        <w:rPr>
          <w:rFonts w:eastAsia="Times New Roman" w:cs="Arial"/>
          <w:iCs/>
          <w:color w:val="000000"/>
          <w:shd w:val="clear" w:color="auto" w:fill="FFFFFF" w:themeFill="background1"/>
        </w:rPr>
      </w:pPr>
      <w:r w:rsidRPr="00271EBA">
        <w:rPr>
          <w:rFonts w:eastAsia="Times New Roman" w:cs="Arial"/>
          <w:bCs/>
          <w:color w:val="000000"/>
        </w:rPr>
        <w:t>1</w:t>
      </w:r>
      <w:r w:rsidR="0016146A" w:rsidRPr="00271EBA">
        <w:rPr>
          <w:rFonts w:eastAsia="Times New Roman" w:cs="Arial"/>
          <w:bCs/>
          <w:color w:val="000000"/>
        </w:rPr>
        <w:t>1</w:t>
      </w:r>
      <w:r w:rsidRPr="00271EBA">
        <w:rPr>
          <w:rFonts w:eastAsia="Times New Roman" w:cs="Arial"/>
          <w:bCs/>
          <w:color w:val="000000"/>
        </w:rPr>
        <w:t>.4</w:t>
      </w:r>
      <w:r w:rsidRPr="00271EBA">
        <w:rPr>
          <w:rFonts w:eastAsia="Times New Roman" w:cs="Arial"/>
          <w:bCs/>
          <w:color w:val="000000"/>
        </w:rPr>
        <w:tab/>
        <w:t xml:space="preserve">All staff members of the school will undergo </w:t>
      </w:r>
      <w:r w:rsidR="000B6EAD" w:rsidRPr="00271EBA">
        <w:rPr>
          <w:rFonts w:eastAsia="Times New Roman" w:cs="Arial"/>
          <w:bCs/>
          <w:color w:val="000000"/>
        </w:rPr>
        <w:t>face to face</w:t>
      </w:r>
      <w:r w:rsidRPr="00271EBA">
        <w:rPr>
          <w:rFonts w:eastAsia="Times New Roman" w:cs="Arial"/>
          <w:bCs/>
          <w:color w:val="000000"/>
        </w:rPr>
        <w:t xml:space="preserve"> training (whole-school training) which is regularly updated and </w:t>
      </w:r>
      <w:r w:rsidRPr="00A937DF">
        <w:rPr>
          <w:rFonts w:eastAsia="Times New Roman" w:cs="Arial"/>
          <w:b/>
          <w:color w:val="000000"/>
          <w:u w:val="single"/>
        </w:rPr>
        <w:t>at least every three years</w:t>
      </w:r>
      <w:r w:rsidRPr="00271EBA">
        <w:rPr>
          <w:rFonts w:eastAsia="Times New Roman" w:cs="Arial"/>
          <w:bCs/>
          <w:color w:val="000000"/>
        </w:rPr>
        <w:t xml:space="preserve">. </w:t>
      </w:r>
      <w:r w:rsidRPr="00A937DF">
        <w:rPr>
          <w:rFonts w:eastAsia="Times New Roman" w:cs="Arial"/>
          <w:b/>
          <w:bCs/>
          <w:i/>
          <w:color w:val="000000"/>
          <w:shd w:val="clear" w:color="auto" w:fill="FFFFFF" w:themeFill="background1"/>
        </w:rPr>
        <w:t>All governors must undergo governor specific awareness training</w:t>
      </w:r>
      <w:r w:rsidR="0095254C" w:rsidRPr="0097710A">
        <w:t xml:space="preserve"> </w:t>
      </w:r>
      <w:r w:rsidR="0095254C" w:rsidRPr="0097710A">
        <w:rPr>
          <w:i/>
          <w:iCs/>
        </w:rPr>
        <w:t>to e</w:t>
      </w:r>
      <w:r w:rsidR="0095254C" w:rsidRPr="0097710A">
        <w:rPr>
          <w:rFonts w:eastAsia="Times New Roman" w:cs="Arial"/>
          <w:i/>
          <w:iCs/>
          <w:color w:val="000000"/>
          <w:shd w:val="clear" w:color="auto" w:fill="FFFFFF" w:themeFill="background1"/>
        </w:rPr>
        <w:t>quip governors with the knowledge to provide strategic challenge, so they're assured safeguarding policies/procedures are effective and deliver a robust whole-school approach to safeguarding.  This training should be regularly updated.</w:t>
      </w:r>
      <w:r w:rsidR="0095254C">
        <w:rPr>
          <w:rFonts w:eastAsia="Times New Roman" w:cs="Arial"/>
          <w:iCs/>
          <w:color w:val="000000"/>
          <w:shd w:val="clear" w:color="auto" w:fill="FFFFFF" w:themeFill="background1"/>
        </w:rPr>
        <w:t xml:space="preserve"> </w:t>
      </w:r>
      <w:r w:rsidRPr="0095254C">
        <w:rPr>
          <w:rFonts w:eastAsia="Times New Roman" w:cs="Arial"/>
          <w:iCs/>
          <w:color w:val="000000"/>
          <w:shd w:val="clear" w:color="auto" w:fill="FFFFFF" w:themeFill="background1"/>
        </w:rPr>
        <w:t xml:space="preserve"> </w:t>
      </w:r>
      <w:r w:rsidR="000B6EAD" w:rsidRPr="005868D1">
        <w:rPr>
          <w:rFonts w:eastAsia="Times New Roman" w:cs="Arial"/>
          <w:bCs/>
          <w:color w:val="000000"/>
        </w:rPr>
        <w:t xml:space="preserve">All staff will have access to </w:t>
      </w:r>
      <w:r w:rsidR="000B6EAD" w:rsidRPr="00B66648">
        <w:rPr>
          <w:rFonts w:eastAsia="Times New Roman" w:cs="Arial"/>
          <w:bCs/>
          <w:color w:val="000000"/>
        </w:rPr>
        <w:t>WSC</w:t>
      </w:r>
      <w:r w:rsidR="00B6441A" w:rsidRPr="00B66648">
        <w:rPr>
          <w:rFonts w:eastAsia="Times New Roman" w:cs="Arial"/>
          <w:bCs/>
          <w:color w:val="000000"/>
        </w:rPr>
        <w:t>P</w:t>
      </w:r>
      <w:r w:rsidR="000B6EAD" w:rsidRPr="00B66648">
        <w:rPr>
          <w:rFonts w:eastAsia="Times New Roman" w:cs="Arial"/>
          <w:bCs/>
          <w:color w:val="000000"/>
        </w:rPr>
        <w:t xml:space="preserve"> multi-agency safeguarding training and e-learning.</w:t>
      </w:r>
      <w:r w:rsidR="0095254C">
        <w:rPr>
          <w:rFonts w:eastAsia="Times New Roman" w:cs="Arial"/>
          <w:bCs/>
          <w:color w:val="000000"/>
        </w:rPr>
        <w:t xml:space="preserve"> </w:t>
      </w:r>
      <w:hyperlink r:id="rId82" w:history="1">
        <w:r w:rsidR="0095254C" w:rsidRPr="00E21226">
          <w:rPr>
            <w:rStyle w:val="Hyperlink"/>
            <w:rFonts w:eastAsia="Times New Roman" w:cs="Arial"/>
            <w:bCs/>
          </w:rPr>
          <w:t>https://www.wirralsafeguarding.co.uk/training/</w:t>
        </w:r>
      </w:hyperlink>
      <w:r w:rsidR="0095254C">
        <w:rPr>
          <w:rFonts w:eastAsia="Times New Roman" w:cs="Arial"/>
          <w:bCs/>
          <w:color w:val="000000"/>
        </w:rPr>
        <w:t xml:space="preserve"> </w:t>
      </w:r>
    </w:p>
    <w:p w14:paraId="0EC0F09B" w14:textId="77777777" w:rsidR="00006D02" w:rsidRPr="00C10C4E" w:rsidRDefault="00006D02" w:rsidP="00242573">
      <w:pPr>
        <w:spacing w:before="40" w:after="40" w:line="240" w:lineRule="auto"/>
        <w:ind w:left="720" w:hanging="720"/>
        <w:jc w:val="both"/>
        <w:rPr>
          <w:rFonts w:eastAsia="Times New Roman" w:cs="Arial"/>
          <w:bCs/>
          <w:color w:val="000000"/>
          <w:sz w:val="8"/>
          <w:szCs w:val="8"/>
        </w:rPr>
      </w:pPr>
    </w:p>
    <w:p w14:paraId="1ADB2D99" w14:textId="53CE5CEC" w:rsidR="00006D02" w:rsidRPr="005868D1" w:rsidRDefault="00006D02" w:rsidP="00242573">
      <w:pPr>
        <w:spacing w:before="40" w:after="40" w:line="240" w:lineRule="auto"/>
        <w:ind w:left="720" w:hanging="720"/>
        <w:jc w:val="both"/>
        <w:rPr>
          <w:rFonts w:eastAsia="Times New Roman" w:cs="Arial"/>
          <w:bCs/>
          <w:color w:val="000000"/>
        </w:rPr>
      </w:pPr>
      <w:r w:rsidRPr="005868D1">
        <w:rPr>
          <w:rFonts w:eastAsia="Times New Roman" w:cs="Arial"/>
          <w:bCs/>
          <w:color w:val="000000"/>
        </w:rPr>
        <w:t>1</w:t>
      </w:r>
      <w:r w:rsidR="0016146A" w:rsidRPr="005868D1">
        <w:rPr>
          <w:rFonts w:eastAsia="Times New Roman" w:cs="Arial"/>
          <w:bCs/>
          <w:color w:val="000000"/>
        </w:rPr>
        <w:t>1</w:t>
      </w:r>
      <w:r w:rsidRPr="005868D1">
        <w:rPr>
          <w:rFonts w:eastAsia="Times New Roman" w:cs="Arial"/>
          <w:bCs/>
          <w:color w:val="000000"/>
        </w:rPr>
        <w:t>.5</w:t>
      </w:r>
      <w:r w:rsidRPr="005868D1">
        <w:rPr>
          <w:rFonts w:eastAsia="Times New Roman" w:cs="Arial"/>
          <w:bCs/>
          <w:color w:val="000000"/>
        </w:rPr>
        <w:tab/>
        <w:t xml:space="preserve">Staff members who miss the whole-school training will be required to undertake other relevant training to make up for it, </w:t>
      </w:r>
      <w:r w:rsidR="0095254C" w:rsidRPr="005868D1">
        <w:rPr>
          <w:rFonts w:eastAsia="Times New Roman" w:cs="Arial"/>
          <w:bCs/>
          <w:color w:val="000000"/>
        </w:rPr>
        <w:t>e.g.,</w:t>
      </w:r>
      <w:r w:rsidRPr="005868D1">
        <w:rPr>
          <w:rFonts w:eastAsia="Times New Roman" w:cs="Arial"/>
          <w:bCs/>
          <w:color w:val="000000"/>
        </w:rPr>
        <w:t xml:space="preserve"> by joining another school’s whole-school training</w:t>
      </w:r>
      <w:r w:rsidR="00242573">
        <w:rPr>
          <w:rFonts w:eastAsia="Times New Roman" w:cs="Arial"/>
          <w:bCs/>
          <w:color w:val="000000"/>
        </w:rPr>
        <w:t>, booking onto whole-school training mop-up sessions</w:t>
      </w:r>
      <w:r w:rsidRPr="005868D1">
        <w:rPr>
          <w:rFonts w:eastAsia="Times New Roman" w:cs="Arial"/>
          <w:bCs/>
          <w:color w:val="000000"/>
        </w:rPr>
        <w:t>.</w:t>
      </w:r>
      <w:r w:rsidR="005513B2">
        <w:rPr>
          <w:rFonts w:eastAsia="Times New Roman" w:cs="Arial"/>
          <w:bCs/>
          <w:color w:val="000000"/>
        </w:rPr>
        <w:t xml:space="preserve">  </w:t>
      </w:r>
      <w:r w:rsidR="005513B2" w:rsidRPr="00052DEC">
        <w:rPr>
          <w:rFonts w:eastAsia="Times New Roman" w:cs="Arial"/>
          <w:bCs/>
          <w:color w:val="000000"/>
        </w:rPr>
        <w:t xml:space="preserve">To book </w:t>
      </w:r>
      <w:r w:rsidR="00BD28D9" w:rsidRPr="00052DEC">
        <w:rPr>
          <w:rFonts w:eastAsia="Times New Roman" w:cs="Arial"/>
          <w:bCs/>
          <w:color w:val="000000"/>
        </w:rPr>
        <w:t xml:space="preserve">mop up </w:t>
      </w:r>
      <w:r w:rsidR="0089482D" w:rsidRPr="00052DEC">
        <w:rPr>
          <w:rFonts w:eastAsia="Times New Roman" w:cs="Arial"/>
          <w:bCs/>
          <w:color w:val="000000"/>
        </w:rPr>
        <w:t>sessions</w:t>
      </w:r>
      <w:r w:rsidR="00BD28D9" w:rsidRPr="00052DEC">
        <w:rPr>
          <w:rFonts w:eastAsia="Times New Roman" w:cs="Arial"/>
          <w:bCs/>
          <w:color w:val="000000"/>
        </w:rPr>
        <w:t xml:space="preserve"> </w:t>
      </w:r>
      <w:r w:rsidR="005513B2" w:rsidRPr="00052DEC">
        <w:rPr>
          <w:rFonts w:eastAsia="Times New Roman" w:cs="Arial"/>
          <w:bCs/>
          <w:color w:val="000000"/>
        </w:rPr>
        <w:t xml:space="preserve">visit safeguarding partnership website:  </w:t>
      </w:r>
      <w:hyperlink r:id="rId83" w:history="1">
        <w:r w:rsidR="00FE6B77" w:rsidRPr="00052DEC">
          <w:rPr>
            <w:rStyle w:val="Hyperlink"/>
            <w:rFonts w:eastAsia="Times New Roman" w:cs="Arial"/>
            <w:bCs/>
          </w:rPr>
          <w:t>https://www.wirralsafeguarding.co.uk/safeguarding-training-for-schools/</w:t>
        </w:r>
      </w:hyperlink>
    </w:p>
    <w:p w14:paraId="6570FE67" w14:textId="77777777" w:rsidR="00006D02" w:rsidRPr="00FE1287" w:rsidRDefault="00006D02" w:rsidP="00242573">
      <w:pPr>
        <w:spacing w:before="40" w:after="40" w:line="240" w:lineRule="auto"/>
        <w:ind w:left="720" w:hanging="720"/>
        <w:jc w:val="both"/>
        <w:rPr>
          <w:rFonts w:eastAsia="Times New Roman" w:cs="Arial"/>
          <w:bCs/>
          <w:color w:val="000000"/>
          <w:sz w:val="8"/>
          <w:szCs w:val="8"/>
        </w:rPr>
      </w:pPr>
    </w:p>
    <w:p w14:paraId="3ADC9B9F" w14:textId="63FE5E9F" w:rsidR="00006D02" w:rsidRPr="005868D1" w:rsidRDefault="00006D02" w:rsidP="00242573">
      <w:pPr>
        <w:spacing w:before="40" w:after="40" w:line="240" w:lineRule="auto"/>
        <w:ind w:left="720" w:hanging="720"/>
        <w:jc w:val="both"/>
        <w:rPr>
          <w:rFonts w:eastAsia="Times New Roman" w:cs="Arial"/>
          <w:bCs/>
          <w:color w:val="000000"/>
        </w:rPr>
      </w:pPr>
      <w:r w:rsidRPr="005868D1">
        <w:rPr>
          <w:rFonts w:eastAsia="Times New Roman" w:cs="Arial"/>
          <w:bCs/>
          <w:color w:val="000000"/>
        </w:rPr>
        <w:t>1</w:t>
      </w:r>
      <w:r w:rsidR="0016146A" w:rsidRPr="005868D1">
        <w:rPr>
          <w:rFonts w:eastAsia="Times New Roman" w:cs="Arial"/>
          <w:bCs/>
          <w:color w:val="000000"/>
        </w:rPr>
        <w:t>1</w:t>
      </w:r>
      <w:r w:rsidRPr="005868D1">
        <w:rPr>
          <w:rFonts w:eastAsia="Times New Roman" w:cs="Arial"/>
          <w:bCs/>
          <w:color w:val="000000"/>
        </w:rPr>
        <w:t>.6</w:t>
      </w:r>
      <w:r w:rsidRPr="005868D1">
        <w:rPr>
          <w:rFonts w:eastAsia="Times New Roman" w:cs="Arial"/>
          <w:bCs/>
          <w:color w:val="000000"/>
        </w:rPr>
        <w:tab/>
        <w:t>The nominated governor for safeguarding will undergo training prior to or soon after appointment to the role; this training will be updated every three years</w:t>
      </w:r>
      <w:r w:rsidRPr="0097710A">
        <w:rPr>
          <w:rFonts w:eastAsia="Times New Roman" w:cs="Arial"/>
          <w:bCs/>
          <w:color w:val="000000"/>
        </w:rPr>
        <w:t>.</w:t>
      </w:r>
      <w:r w:rsidR="00AC4BA7" w:rsidRPr="0097710A">
        <w:rPr>
          <w:rFonts w:eastAsia="Times New Roman" w:cs="Arial"/>
          <w:bCs/>
          <w:color w:val="000000"/>
        </w:rPr>
        <w:t xml:space="preserve"> All governors will receive appropriate safeguarding training annually.</w:t>
      </w:r>
    </w:p>
    <w:p w14:paraId="3C4AF34F" w14:textId="77777777" w:rsidR="00006D02" w:rsidRPr="00FE1287" w:rsidRDefault="00006D02" w:rsidP="00242573">
      <w:pPr>
        <w:spacing w:before="40" w:after="40" w:line="240" w:lineRule="auto"/>
        <w:jc w:val="both"/>
        <w:rPr>
          <w:rFonts w:eastAsia="Times New Roman" w:cs="Arial"/>
          <w:bCs/>
          <w:color w:val="000000"/>
          <w:sz w:val="8"/>
          <w:szCs w:val="8"/>
        </w:rPr>
      </w:pPr>
    </w:p>
    <w:p w14:paraId="226501A8" w14:textId="77777777" w:rsidR="00006D02" w:rsidRPr="005868D1" w:rsidRDefault="00006D02" w:rsidP="00242573">
      <w:pPr>
        <w:spacing w:after="0" w:line="240" w:lineRule="auto"/>
        <w:ind w:left="720" w:hanging="720"/>
        <w:jc w:val="both"/>
        <w:rPr>
          <w:rFonts w:cs="Arial"/>
        </w:rPr>
      </w:pPr>
      <w:r w:rsidRPr="005868D1">
        <w:rPr>
          <w:rFonts w:cs="Arial"/>
        </w:rPr>
        <w:t>1</w:t>
      </w:r>
      <w:r w:rsidR="0016146A" w:rsidRPr="005868D1">
        <w:rPr>
          <w:rFonts w:cs="Arial"/>
        </w:rPr>
        <w:t>1.</w:t>
      </w:r>
      <w:r w:rsidRPr="005868D1">
        <w:rPr>
          <w:rFonts w:cs="Arial"/>
        </w:rPr>
        <w:t>7</w:t>
      </w:r>
      <w:r w:rsidRPr="005868D1">
        <w:rPr>
          <w:rFonts w:cs="Arial"/>
        </w:rPr>
        <w:tab/>
        <w:t xml:space="preserve">We will ensure that staff members provided by other agencies and third parties, e.g. supply teachers and contractors, have received appropriate </w:t>
      </w:r>
      <w:r w:rsidR="000B6EAD" w:rsidRPr="005868D1">
        <w:rPr>
          <w:rFonts w:cs="Arial"/>
        </w:rPr>
        <w:t>safeguarding</w:t>
      </w:r>
      <w:r w:rsidRPr="005868D1">
        <w:rPr>
          <w:rFonts w:cs="Arial"/>
        </w:rPr>
        <w:t xml:space="preserve"> training commensurate with their roles before starting work.  They will be given the opportunity to take part in whole-school training if it takes place during their period of work for the school.  </w:t>
      </w:r>
    </w:p>
    <w:p w14:paraId="17FD4959" w14:textId="77777777" w:rsidR="00006D02" w:rsidRPr="00C10C4E" w:rsidRDefault="00006D02" w:rsidP="00242573">
      <w:pPr>
        <w:spacing w:after="0" w:line="240" w:lineRule="auto"/>
        <w:jc w:val="both"/>
        <w:rPr>
          <w:rFonts w:cs="Arial"/>
          <w:sz w:val="8"/>
          <w:szCs w:val="8"/>
        </w:rPr>
      </w:pPr>
    </w:p>
    <w:p w14:paraId="6AF3A176" w14:textId="6AD39212" w:rsidR="004E285C" w:rsidRPr="00FE6B77" w:rsidRDefault="00006D02" w:rsidP="00242573">
      <w:pPr>
        <w:spacing w:after="0" w:line="240" w:lineRule="auto"/>
        <w:ind w:left="720" w:hanging="720"/>
        <w:jc w:val="both"/>
        <w:rPr>
          <w:rFonts w:cs="Arial"/>
        </w:rPr>
      </w:pPr>
      <w:r w:rsidRPr="005868D1">
        <w:rPr>
          <w:rFonts w:cs="Arial"/>
        </w:rPr>
        <w:t>1</w:t>
      </w:r>
      <w:r w:rsidR="0016146A" w:rsidRPr="005868D1">
        <w:rPr>
          <w:rFonts w:cs="Arial"/>
        </w:rPr>
        <w:t>1</w:t>
      </w:r>
      <w:r w:rsidRPr="005868D1">
        <w:rPr>
          <w:rFonts w:cs="Arial"/>
        </w:rPr>
        <w:t>.8</w:t>
      </w:r>
      <w:r w:rsidRPr="005868D1">
        <w:rPr>
          <w:rFonts w:cs="Arial"/>
        </w:rPr>
        <w:tab/>
        <w:t>The Designated Safeguarding Lead will provide briefing</w:t>
      </w:r>
      <w:r w:rsidR="005939BC" w:rsidRPr="005868D1">
        <w:rPr>
          <w:rFonts w:cs="Arial"/>
        </w:rPr>
        <w:t>s</w:t>
      </w:r>
      <w:r w:rsidRPr="005868D1">
        <w:rPr>
          <w:rFonts w:cs="Arial"/>
        </w:rPr>
        <w:t xml:space="preserve"> to the school on any changes to </w:t>
      </w:r>
      <w:r w:rsidR="001553F7" w:rsidRPr="005868D1">
        <w:rPr>
          <w:rFonts w:cs="Arial"/>
        </w:rPr>
        <w:t>safeguarding</w:t>
      </w:r>
      <w:r w:rsidRPr="005868D1">
        <w:rPr>
          <w:rFonts w:cs="Arial"/>
        </w:rPr>
        <w:t xml:space="preserve"> legislation and procedures and relevant learning from </w:t>
      </w:r>
      <w:r w:rsidR="00354B28" w:rsidRPr="00354B28">
        <w:rPr>
          <w:rFonts w:cs="Arial"/>
        </w:rPr>
        <w:t xml:space="preserve">Safeguarding Practice </w:t>
      </w:r>
      <w:r w:rsidR="00354B28" w:rsidRPr="00271EBA">
        <w:rPr>
          <w:rFonts w:cs="Arial"/>
        </w:rPr>
        <w:t xml:space="preserve">Reviews (CSPR’s) in line with </w:t>
      </w:r>
      <w:hyperlink r:id="rId84" w:history="1">
        <w:r w:rsidR="002C3790" w:rsidRPr="00271EBA">
          <w:rPr>
            <w:rStyle w:val="Hyperlink"/>
            <w:rFonts w:cs="Arial"/>
          </w:rPr>
          <w:t>Working Together 2023</w:t>
        </w:r>
      </w:hyperlink>
      <w:r w:rsidR="002C3790" w:rsidRPr="00271EBA">
        <w:rPr>
          <w:rFonts w:cs="Arial"/>
        </w:rPr>
        <w:t xml:space="preserve">. </w:t>
      </w:r>
      <w:r w:rsidR="005939BC" w:rsidRPr="00271EBA">
        <w:rPr>
          <w:rFonts w:cs="Arial"/>
        </w:rPr>
        <w:t>These will occur annually or more</w:t>
      </w:r>
      <w:r w:rsidR="005939BC" w:rsidRPr="00FE6B77">
        <w:rPr>
          <w:rFonts w:cs="Arial"/>
        </w:rPr>
        <w:t xml:space="preserve"> frequently when necessary.</w:t>
      </w:r>
      <w:r w:rsidR="004E285C" w:rsidRPr="00FE6B77">
        <w:rPr>
          <w:rFonts w:cs="Arial"/>
        </w:rPr>
        <w:tab/>
      </w:r>
    </w:p>
    <w:p w14:paraId="683B6586" w14:textId="53A55EEF" w:rsidR="00FE1287" w:rsidRPr="00052DEC" w:rsidRDefault="00FE1287" w:rsidP="00FE1287">
      <w:pPr>
        <w:spacing w:after="0" w:line="240" w:lineRule="auto"/>
        <w:jc w:val="center"/>
        <w:rPr>
          <w:rStyle w:val="Hyperlink"/>
          <w:rFonts w:cs="Arial"/>
          <w:sz w:val="18"/>
        </w:rPr>
      </w:pPr>
      <w:r w:rsidRPr="00052DEC">
        <w:rPr>
          <w:rFonts w:cs="Arial"/>
          <w:i/>
        </w:rPr>
        <w:fldChar w:fldCharType="begin"/>
      </w:r>
      <w:r w:rsidR="00354B28">
        <w:rPr>
          <w:rFonts w:cs="Arial"/>
          <w:i/>
        </w:rPr>
        <w:instrText>HYPERLINK "https://www.wirralsafeguarding.co.uk/professionals/serious-case-reviews/"</w:instrText>
      </w:r>
      <w:r w:rsidRPr="00052DEC">
        <w:rPr>
          <w:rFonts w:cs="Arial"/>
          <w:i/>
        </w:rPr>
      </w:r>
      <w:r w:rsidRPr="00052DEC">
        <w:rPr>
          <w:rFonts w:cs="Arial"/>
          <w:i/>
        </w:rPr>
        <w:fldChar w:fldCharType="separate"/>
      </w:r>
      <w:r w:rsidRPr="00052DEC">
        <w:rPr>
          <w:rStyle w:val="Hyperlink"/>
          <w:rFonts w:cs="Arial"/>
          <w:i/>
        </w:rPr>
        <w:t>https://www.wirralsafeguarding.co.uk/professionals/serious-case-reviews/</w:t>
      </w:r>
    </w:p>
    <w:p w14:paraId="525AA000" w14:textId="49B2C5BB" w:rsidR="004E285C" w:rsidRPr="00C10C4E" w:rsidRDefault="00FE1287" w:rsidP="00242573">
      <w:pPr>
        <w:spacing w:before="40" w:after="40" w:line="240" w:lineRule="auto"/>
        <w:jc w:val="both"/>
        <w:rPr>
          <w:rFonts w:eastAsia="Times New Roman" w:cs="Arial"/>
          <w:bCs/>
          <w:color w:val="000000"/>
          <w:sz w:val="4"/>
          <w:szCs w:val="4"/>
        </w:rPr>
      </w:pPr>
      <w:r w:rsidRPr="00052DEC">
        <w:rPr>
          <w:rFonts w:cs="Arial"/>
          <w:i/>
        </w:rPr>
        <w:lastRenderedPageBreak/>
        <w:fldChar w:fldCharType="end"/>
      </w:r>
    </w:p>
    <w:p w14:paraId="213D0765" w14:textId="71D6DE58" w:rsidR="00DD3910" w:rsidRDefault="00006D02" w:rsidP="00242573">
      <w:pPr>
        <w:spacing w:before="40" w:after="40" w:line="240" w:lineRule="auto"/>
        <w:jc w:val="both"/>
        <w:rPr>
          <w:rFonts w:eastAsia="Times New Roman" w:cs="Arial"/>
          <w:bCs/>
          <w:color w:val="000000"/>
        </w:rPr>
      </w:pPr>
      <w:r w:rsidRPr="005868D1">
        <w:rPr>
          <w:rFonts w:eastAsia="Times New Roman" w:cs="Arial"/>
          <w:bCs/>
          <w:color w:val="000000"/>
        </w:rPr>
        <w:t>1</w:t>
      </w:r>
      <w:r w:rsidR="0016146A" w:rsidRPr="005868D1">
        <w:rPr>
          <w:rFonts w:eastAsia="Times New Roman" w:cs="Arial"/>
          <w:bCs/>
          <w:color w:val="000000"/>
        </w:rPr>
        <w:t>1</w:t>
      </w:r>
      <w:r w:rsidRPr="005868D1">
        <w:rPr>
          <w:rFonts w:eastAsia="Times New Roman" w:cs="Arial"/>
          <w:bCs/>
          <w:color w:val="000000"/>
        </w:rPr>
        <w:t>.9</w:t>
      </w:r>
      <w:r w:rsidRPr="005868D1">
        <w:rPr>
          <w:rFonts w:eastAsia="Times New Roman" w:cs="Arial"/>
          <w:bCs/>
          <w:color w:val="000000"/>
        </w:rPr>
        <w:tab/>
        <w:t xml:space="preserve">The school will maintain </w:t>
      </w:r>
      <w:r w:rsidRPr="00B66648">
        <w:rPr>
          <w:rFonts w:eastAsia="Times New Roman" w:cs="Arial"/>
          <w:bCs/>
          <w:color w:val="000000"/>
        </w:rPr>
        <w:t xml:space="preserve">accurate </w:t>
      </w:r>
      <w:r w:rsidR="00354B28" w:rsidRPr="00B66648">
        <w:rPr>
          <w:rFonts w:eastAsia="Times New Roman" w:cs="Arial"/>
          <w:bCs/>
          <w:color w:val="000000"/>
        </w:rPr>
        <w:t xml:space="preserve">and up to date </w:t>
      </w:r>
      <w:r w:rsidRPr="00B66648">
        <w:rPr>
          <w:rFonts w:eastAsia="Times New Roman" w:cs="Arial"/>
          <w:bCs/>
          <w:color w:val="000000"/>
        </w:rPr>
        <w:t>records</w:t>
      </w:r>
      <w:r w:rsidRPr="005868D1">
        <w:rPr>
          <w:rFonts w:eastAsia="Times New Roman" w:cs="Arial"/>
          <w:bCs/>
          <w:color w:val="000000"/>
        </w:rPr>
        <w:t xml:space="preserve"> of staff induction and training.  </w:t>
      </w:r>
    </w:p>
    <w:p w14:paraId="5E56428A" w14:textId="77777777" w:rsidR="005640F4" w:rsidRPr="00462045" w:rsidRDefault="005640F4" w:rsidP="00242573">
      <w:pPr>
        <w:spacing w:before="40" w:after="40" w:line="240" w:lineRule="auto"/>
        <w:jc w:val="both"/>
        <w:rPr>
          <w:rFonts w:eastAsia="Times New Roman" w:cs="Arial"/>
          <w:bCs/>
          <w:color w:val="000000"/>
          <w:sz w:val="8"/>
          <w:szCs w:val="8"/>
        </w:rPr>
      </w:pPr>
    </w:p>
    <w:p w14:paraId="4C32524A" w14:textId="77777777" w:rsidR="007A5FE7" w:rsidRPr="00C10C4E" w:rsidRDefault="007A5FE7" w:rsidP="00242573">
      <w:pPr>
        <w:spacing w:before="40" w:after="40" w:line="240" w:lineRule="auto"/>
        <w:jc w:val="both"/>
        <w:rPr>
          <w:rFonts w:eastAsia="Times New Roman" w:cs="Arial"/>
          <w:bCs/>
          <w:color w:val="000000"/>
          <w:sz w:val="8"/>
          <w:szCs w:val="8"/>
        </w:rPr>
      </w:pPr>
    </w:p>
    <w:p w14:paraId="418BBC38" w14:textId="77777777" w:rsidR="00006D02" w:rsidRPr="005868D1" w:rsidRDefault="00006D02" w:rsidP="00242573">
      <w:pPr>
        <w:spacing w:after="0" w:line="240" w:lineRule="auto"/>
        <w:jc w:val="both"/>
        <w:rPr>
          <w:rFonts w:cs="Arial"/>
          <w:b/>
        </w:rPr>
      </w:pPr>
      <w:r w:rsidRPr="005868D1">
        <w:rPr>
          <w:rFonts w:cs="Arial"/>
          <w:b/>
        </w:rPr>
        <w:t>1</w:t>
      </w:r>
      <w:r w:rsidR="0016146A" w:rsidRPr="005868D1">
        <w:rPr>
          <w:rFonts w:cs="Arial"/>
          <w:b/>
        </w:rPr>
        <w:t>2</w:t>
      </w:r>
      <w:r w:rsidRPr="005868D1">
        <w:rPr>
          <w:rFonts w:cs="Arial"/>
          <w:b/>
        </w:rPr>
        <w:tab/>
        <w:t>CONFIDENTIALITY, CONSENT AND INFORMATION SHARING</w:t>
      </w:r>
      <w:r w:rsidR="00CB3174">
        <w:rPr>
          <w:rFonts w:cs="Arial"/>
          <w:b/>
        </w:rPr>
        <w:t xml:space="preserve"> </w:t>
      </w:r>
    </w:p>
    <w:p w14:paraId="28C09A4B" w14:textId="77777777" w:rsidR="00006D02" w:rsidRPr="005868D1" w:rsidRDefault="00006D02" w:rsidP="00242573">
      <w:pPr>
        <w:spacing w:after="0" w:line="240" w:lineRule="auto"/>
        <w:jc w:val="both"/>
        <w:rPr>
          <w:rFonts w:cs="Arial"/>
        </w:rPr>
      </w:pPr>
    </w:p>
    <w:p w14:paraId="7FEC02F0" w14:textId="77777777" w:rsidR="00006D02" w:rsidRPr="005868D1" w:rsidRDefault="00006D02" w:rsidP="00242573">
      <w:pPr>
        <w:spacing w:after="0" w:line="240" w:lineRule="auto"/>
        <w:jc w:val="both"/>
        <w:rPr>
          <w:rFonts w:cs="Arial"/>
        </w:rPr>
      </w:pPr>
      <w:r w:rsidRPr="005868D1">
        <w:rPr>
          <w:rFonts w:cs="Arial"/>
        </w:rPr>
        <w:t>1</w:t>
      </w:r>
      <w:r w:rsidR="0016146A" w:rsidRPr="005868D1">
        <w:rPr>
          <w:rFonts w:cs="Arial"/>
        </w:rPr>
        <w:t>2</w:t>
      </w:r>
      <w:r w:rsidRPr="005868D1">
        <w:rPr>
          <w:rFonts w:cs="Arial"/>
        </w:rPr>
        <w:t>.1</w:t>
      </w:r>
      <w:r w:rsidRPr="005868D1">
        <w:rPr>
          <w:rFonts w:cs="Arial"/>
        </w:rPr>
        <w:tab/>
        <w:t xml:space="preserve">We recognise that all matters relating to </w:t>
      </w:r>
      <w:r w:rsidR="0086205B" w:rsidRPr="005868D1">
        <w:rPr>
          <w:rFonts w:cs="Arial"/>
        </w:rPr>
        <w:t>Safeguarding</w:t>
      </w:r>
      <w:r w:rsidRPr="005868D1">
        <w:rPr>
          <w:rFonts w:cs="Arial"/>
        </w:rPr>
        <w:t xml:space="preserve"> are confidential.</w:t>
      </w:r>
    </w:p>
    <w:p w14:paraId="1C39AD45" w14:textId="77777777" w:rsidR="00006D02" w:rsidRPr="00462045" w:rsidRDefault="00006D02" w:rsidP="00242573">
      <w:pPr>
        <w:spacing w:after="0" w:line="240" w:lineRule="auto"/>
        <w:jc w:val="both"/>
        <w:rPr>
          <w:rFonts w:cs="Arial"/>
          <w:sz w:val="8"/>
          <w:szCs w:val="8"/>
        </w:rPr>
      </w:pPr>
    </w:p>
    <w:p w14:paraId="6BB9021C" w14:textId="77777777" w:rsidR="00006D02" w:rsidRPr="005868D1" w:rsidRDefault="00006D02" w:rsidP="00242573">
      <w:pPr>
        <w:spacing w:after="0" w:line="240" w:lineRule="auto"/>
        <w:ind w:left="720" w:hanging="720"/>
        <w:jc w:val="both"/>
        <w:rPr>
          <w:rFonts w:cs="Arial"/>
        </w:rPr>
      </w:pPr>
      <w:r w:rsidRPr="005868D1">
        <w:rPr>
          <w:rFonts w:cs="Arial"/>
        </w:rPr>
        <w:t>1</w:t>
      </w:r>
      <w:r w:rsidR="0016146A" w:rsidRPr="005868D1">
        <w:rPr>
          <w:rFonts w:cs="Arial"/>
        </w:rPr>
        <w:t>2</w:t>
      </w:r>
      <w:r w:rsidRPr="005868D1">
        <w:rPr>
          <w:rFonts w:cs="Arial"/>
        </w:rPr>
        <w:t>.2</w:t>
      </w:r>
      <w:r w:rsidRPr="005868D1">
        <w:rPr>
          <w:rFonts w:cs="Arial"/>
        </w:rPr>
        <w:tab/>
        <w:t>The head teacher or the Designated Safeguarding Lead will disclose any information about a pupil to other members of sta</w:t>
      </w:r>
      <w:r w:rsidR="00A307A9">
        <w:rPr>
          <w:rFonts w:cs="Arial"/>
        </w:rPr>
        <w:t>ff on a need-to-know basis only</w:t>
      </w:r>
    </w:p>
    <w:p w14:paraId="3392E867" w14:textId="77777777" w:rsidR="00006D02" w:rsidRPr="00462045" w:rsidRDefault="00006D02" w:rsidP="00242573">
      <w:pPr>
        <w:spacing w:after="0" w:line="240" w:lineRule="auto"/>
        <w:jc w:val="both"/>
        <w:rPr>
          <w:rFonts w:cs="Arial"/>
          <w:b/>
          <w:sz w:val="8"/>
          <w:szCs w:val="8"/>
        </w:rPr>
      </w:pPr>
    </w:p>
    <w:p w14:paraId="25EA978E" w14:textId="77777777" w:rsidR="00006D02" w:rsidRPr="005868D1" w:rsidRDefault="00006D02" w:rsidP="00AC639D">
      <w:pPr>
        <w:spacing w:after="0" w:line="240" w:lineRule="auto"/>
        <w:ind w:left="720" w:hanging="720"/>
        <w:jc w:val="both"/>
        <w:rPr>
          <w:rFonts w:cs="Arial"/>
        </w:rPr>
      </w:pPr>
      <w:r w:rsidRPr="005868D1">
        <w:rPr>
          <w:rFonts w:cs="Arial"/>
        </w:rPr>
        <w:t>1</w:t>
      </w:r>
      <w:r w:rsidR="0016146A" w:rsidRPr="005868D1">
        <w:rPr>
          <w:rFonts w:cs="Arial"/>
        </w:rPr>
        <w:t>2</w:t>
      </w:r>
      <w:r w:rsidRPr="005868D1">
        <w:rPr>
          <w:rFonts w:cs="Arial"/>
        </w:rPr>
        <w:t>.3</w:t>
      </w:r>
      <w:r w:rsidRPr="005868D1">
        <w:rPr>
          <w:rFonts w:cs="Arial"/>
        </w:rPr>
        <w:tab/>
        <w:t>All staff members must be aware that they cannot</w:t>
      </w:r>
      <w:r w:rsidR="00AC639D">
        <w:rPr>
          <w:rFonts w:cs="Arial"/>
        </w:rPr>
        <w:t xml:space="preserve"> promise a child to keep key information a secret or to themselves </w:t>
      </w:r>
      <w:r w:rsidRPr="005868D1">
        <w:rPr>
          <w:rFonts w:cs="Arial"/>
        </w:rPr>
        <w:t>which might compromise the child’s safety or well-being.</w:t>
      </w:r>
    </w:p>
    <w:p w14:paraId="33C4D7C9" w14:textId="77777777" w:rsidR="00006D02" w:rsidRPr="00462045" w:rsidRDefault="00006D02" w:rsidP="00242573">
      <w:pPr>
        <w:spacing w:after="0" w:line="240" w:lineRule="auto"/>
        <w:jc w:val="both"/>
        <w:rPr>
          <w:rFonts w:cs="Arial"/>
          <w:sz w:val="8"/>
          <w:szCs w:val="8"/>
        </w:rPr>
      </w:pPr>
    </w:p>
    <w:p w14:paraId="21971283" w14:textId="06B490B6" w:rsidR="00006D02" w:rsidRPr="005868D1" w:rsidRDefault="00006D02" w:rsidP="00676548">
      <w:pPr>
        <w:spacing w:after="0" w:line="240" w:lineRule="auto"/>
        <w:rPr>
          <w:rFonts w:cs="Arial"/>
        </w:rPr>
      </w:pPr>
      <w:r w:rsidRPr="005868D1">
        <w:rPr>
          <w:rFonts w:cs="Arial"/>
        </w:rPr>
        <w:t>1</w:t>
      </w:r>
      <w:r w:rsidR="0016146A" w:rsidRPr="005868D1">
        <w:rPr>
          <w:rFonts w:cs="Arial"/>
        </w:rPr>
        <w:t>2</w:t>
      </w:r>
      <w:r w:rsidRPr="005868D1">
        <w:rPr>
          <w:rFonts w:cs="Arial"/>
        </w:rPr>
        <w:t>.4</w:t>
      </w:r>
      <w:r w:rsidRPr="005868D1">
        <w:rPr>
          <w:rFonts w:cs="Arial"/>
        </w:rPr>
        <w:tab/>
        <w:t xml:space="preserve">All staff members have a professional responsibility to share information with other </w:t>
      </w:r>
      <w:r w:rsidRPr="005868D1">
        <w:rPr>
          <w:rFonts w:cs="Arial"/>
        </w:rPr>
        <w:tab/>
        <w:t xml:space="preserve">agencies </w:t>
      </w:r>
      <w:r w:rsidR="00676548" w:rsidRPr="005868D1">
        <w:rPr>
          <w:rFonts w:cs="Arial"/>
        </w:rPr>
        <w:t>to</w:t>
      </w:r>
      <w:r w:rsidRPr="005868D1">
        <w:rPr>
          <w:rFonts w:cs="Arial"/>
        </w:rPr>
        <w:t xml:space="preserve"> safeguard children.</w:t>
      </w:r>
    </w:p>
    <w:p w14:paraId="3BADF2EC" w14:textId="77777777" w:rsidR="00006D02" w:rsidRPr="00462045" w:rsidRDefault="00006D02" w:rsidP="00676548">
      <w:pPr>
        <w:spacing w:after="0" w:line="240" w:lineRule="auto"/>
        <w:rPr>
          <w:rFonts w:cs="Arial"/>
          <w:sz w:val="8"/>
          <w:szCs w:val="8"/>
        </w:rPr>
      </w:pPr>
    </w:p>
    <w:p w14:paraId="1B4D1E94" w14:textId="3790D122" w:rsidR="00006D02" w:rsidRPr="005868D1" w:rsidRDefault="00006D02" w:rsidP="00676548">
      <w:pPr>
        <w:spacing w:after="0" w:line="240" w:lineRule="auto"/>
        <w:rPr>
          <w:rFonts w:cs="Arial"/>
        </w:rPr>
      </w:pPr>
      <w:r w:rsidRPr="005868D1">
        <w:rPr>
          <w:rFonts w:cs="Arial"/>
        </w:rPr>
        <w:t>1</w:t>
      </w:r>
      <w:r w:rsidR="0016146A" w:rsidRPr="005868D1">
        <w:rPr>
          <w:rFonts w:cs="Arial"/>
        </w:rPr>
        <w:t>2</w:t>
      </w:r>
      <w:r w:rsidR="00242573">
        <w:rPr>
          <w:rFonts w:cs="Arial"/>
        </w:rPr>
        <w:t>.5</w:t>
      </w:r>
      <w:r w:rsidR="00242573">
        <w:rPr>
          <w:rFonts w:cs="Arial"/>
        </w:rPr>
        <w:tab/>
        <w:t>All</w:t>
      </w:r>
      <w:r w:rsidRPr="005868D1">
        <w:rPr>
          <w:rFonts w:cs="Arial"/>
        </w:rPr>
        <w:t xml:space="preserve"> staff members who </w:t>
      </w:r>
      <w:r w:rsidR="00676548" w:rsidRPr="005868D1">
        <w:rPr>
          <w:rFonts w:cs="Arial"/>
        </w:rPr>
        <w:t>encounter</w:t>
      </w:r>
      <w:r w:rsidRPr="005868D1">
        <w:rPr>
          <w:rFonts w:cs="Arial"/>
        </w:rPr>
        <w:t xml:space="preserve"> children will be given appropriate training to understand the purpose of information sharing </w:t>
      </w:r>
      <w:r w:rsidR="00B1484D" w:rsidRPr="005868D1">
        <w:rPr>
          <w:rFonts w:cs="Arial"/>
        </w:rPr>
        <w:t>to</w:t>
      </w:r>
      <w:r w:rsidRPr="005868D1">
        <w:rPr>
          <w:rFonts w:cs="Arial"/>
        </w:rPr>
        <w:t xml:space="preserve"> safeguard and promote children’s welfare.  </w:t>
      </w:r>
    </w:p>
    <w:p w14:paraId="789ADB3E" w14:textId="77777777" w:rsidR="00006D02" w:rsidRPr="00462045" w:rsidRDefault="00006D02" w:rsidP="00242573">
      <w:pPr>
        <w:spacing w:after="0" w:line="240" w:lineRule="auto"/>
        <w:jc w:val="both"/>
        <w:rPr>
          <w:rFonts w:cs="Arial"/>
          <w:sz w:val="8"/>
          <w:szCs w:val="8"/>
        </w:rPr>
      </w:pPr>
    </w:p>
    <w:p w14:paraId="67D9E4AA" w14:textId="41B5B791" w:rsidR="00006D02" w:rsidRPr="00271EBA" w:rsidRDefault="00006D02" w:rsidP="00242573">
      <w:pPr>
        <w:spacing w:after="0" w:line="240" w:lineRule="auto"/>
        <w:ind w:left="720" w:hanging="720"/>
        <w:jc w:val="both"/>
        <w:rPr>
          <w:rFonts w:cs="Arial"/>
        </w:rPr>
      </w:pPr>
      <w:r w:rsidRPr="005868D1">
        <w:rPr>
          <w:rFonts w:cs="Arial"/>
        </w:rPr>
        <w:t>1</w:t>
      </w:r>
      <w:r w:rsidR="0016146A" w:rsidRPr="005868D1">
        <w:rPr>
          <w:rFonts w:cs="Arial"/>
        </w:rPr>
        <w:t>2</w:t>
      </w:r>
      <w:r w:rsidRPr="005868D1">
        <w:rPr>
          <w:rFonts w:cs="Arial"/>
        </w:rPr>
        <w:t>.6</w:t>
      </w:r>
      <w:r w:rsidRPr="005868D1">
        <w:rPr>
          <w:rFonts w:cs="Arial"/>
        </w:rPr>
        <w:tab/>
        <w:t>We will ensure that staff members are confident about what they can and should do under the law, including how to obtain consent</w:t>
      </w:r>
      <w:r w:rsidR="00242573">
        <w:rPr>
          <w:rFonts w:cs="Arial"/>
        </w:rPr>
        <w:t xml:space="preserve"> to share information and when </w:t>
      </w:r>
      <w:r w:rsidRPr="005868D1">
        <w:rPr>
          <w:rFonts w:cs="Arial"/>
        </w:rPr>
        <w:t xml:space="preserve">information can be </w:t>
      </w:r>
      <w:r w:rsidRPr="00271EBA">
        <w:rPr>
          <w:rFonts w:cs="Arial"/>
        </w:rPr>
        <w:t xml:space="preserve">shared without consent.  </w:t>
      </w:r>
    </w:p>
    <w:p w14:paraId="73501668" w14:textId="77777777" w:rsidR="00607FCA" w:rsidRPr="00271EBA" w:rsidRDefault="00607FCA" w:rsidP="00242573">
      <w:pPr>
        <w:spacing w:after="0" w:line="240" w:lineRule="auto"/>
        <w:ind w:left="720" w:hanging="720"/>
        <w:jc w:val="both"/>
        <w:rPr>
          <w:rFonts w:cs="Arial"/>
          <w:sz w:val="4"/>
          <w:szCs w:val="4"/>
        </w:rPr>
      </w:pPr>
    </w:p>
    <w:p w14:paraId="48DB98C0" w14:textId="4360B9B0" w:rsidR="006258F0" w:rsidRPr="00271EBA" w:rsidRDefault="00607FCA" w:rsidP="00242573">
      <w:pPr>
        <w:spacing w:after="0" w:line="240" w:lineRule="auto"/>
        <w:ind w:left="720" w:hanging="720"/>
        <w:jc w:val="both"/>
        <w:rPr>
          <w:rFonts w:cs="Arial"/>
        </w:rPr>
      </w:pPr>
      <w:r w:rsidRPr="00271EBA">
        <w:rPr>
          <w:rFonts w:cs="Arial"/>
        </w:rPr>
        <w:t>12.7</w:t>
      </w:r>
      <w:r w:rsidRPr="00271EBA">
        <w:rPr>
          <w:rFonts w:cs="Arial"/>
        </w:rPr>
        <w:tab/>
      </w:r>
      <w:r w:rsidR="000A7414" w:rsidRPr="00271EBA">
        <w:rPr>
          <w:rFonts w:cs="Arial"/>
        </w:rPr>
        <w:t>Information sharing is vital in identifying and tackling all forms of abuse, neglect, and exploitation, and in promoting children’s welfare, including in relation to their educational outcomes. Schools and colleges have clear powers to share, hold and use information for these purposes.</w:t>
      </w:r>
    </w:p>
    <w:p w14:paraId="6067E595" w14:textId="77777777" w:rsidR="006258F0" w:rsidRPr="00271EBA" w:rsidRDefault="006258F0" w:rsidP="00242573">
      <w:pPr>
        <w:spacing w:after="0" w:line="240" w:lineRule="auto"/>
        <w:ind w:left="720" w:hanging="720"/>
        <w:jc w:val="both"/>
        <w:rPr>
          <w:rFonts w:cs="Arial"/>
          <w:sz w:val="4"/>
          <w:szCs w:val="4"/>
        </w:rPr>
      </w:pPr>
    </w:p>
    <w:p w14:paraId="2E76A3A0" w14:textId="634D84AB" w:rsidR="00C10C4E" w:rsidRPr="00271EBA" w:rsidRDefault="000A7414" w:rsidP="000A7414">
      <w:pPr>
        <w:spacing w:after="0" w:line="240" w:lineRule="auto"/>
        <w:ind w:left="720" w:hanging="720"/>
        <w:jc w:val="both"/>
        <w:rPr>
          <w:rFonts w:cs="Arial"/>
        </w:rPr>
      </w:pPr>
      <w:r w:rsidRPr="00271EBA">
        <w:rPr>
          <w:rFonts w:cs="Arial"/>
        </w:rPr>
        <w:t>12.8</w:t>
      </w:r>
      <w:r w:rsidRPr="00271EBA">
        <w:rPr>
          <w:rFonts w:cs="Arial"/>
        </w:rPr>
        <w:tab/>
      </w:r>
      <w:r w:rsidR="00607FCA" w:rsidRPr="00271EBA">
        <w:rPr>
          <w:rFonts w:cs="Arial"/>
        </w:rPr>
        <w:t xml:space="preserve">Staff should not assume a colleague or another professional will </w:t>
      </w:r>
      <w:r w:rsidR="00A57EA9" w:rsidRPr="00271EBA">
        <w:rPr>
          <w:rFonts w:cs="Arial"/>
        </w:rPr>
        <w:t>act</w:t>
      </w:r>
      <w:r w:rsidR="00607FCA" w:rsidRPr="00271EBA">
        <w:rPr>
          <w:rFonts w:cs="Arial"/>
        </w:rPr>
        <w:t xml:space="preserve"> and share information that might be critical in keeping children safe. They should be mindful that early information sharing is vital for effective identification, assessment and allocation of appropriate service provision. </w:t>
      </w:r>
      <w:hyperlink r:id="rId85" w:history="1">
        <w:r w:rsidR="00607FCA" w:rsidRPr="00271EBA">
          <w:rPr>
            <w:rStyle w:val="Hyperlink"/>
            <w:rFonts w:cs="Arial"/>
          </w:rPr>
          <w:t>Information Sharing: Advice for Practitioners Providing Safeguarding Services to Children, Young People, Parents and Carers</w:t>
        </w:r>
      </w:hyperlink>
      <w:r w:rsidR="00607FCA" w:rsidRPr="00271EBA">
        <w:rPr>
          <w:rFonts w:cs="Arial"/>
        </w:rPr>
        <w:t xml:space="preserve"> supports staff who </w:t>
      </w:r>
      <w:r w:rsidR="00A57EA9" w:rsidRPr="00271EBA">
        <w:rPr>
          <w:rFonts w:cs="Arial"/>
        </w:rPr>
        <w:t>must</w:t>
      </w:r>
      <w:r w:rsidR="00607FCA" w:rsidRPr="00271EBA">
        <w:rPr>
          <w:rFonts w:cs="Arial"/>
        </w:rPr>
        <w:t xml:space="preserve"> make decisions about sharing information. </w:t>
      </w:r>
    </w:p>
    <w:p w14:paraId="4D830919" w14:textId="5FF03FD1" w:rsidR="0080204D" w:rsidRPr="00271EBA" w:rsidRDefault="00607FCA" w:rsidP="00A57EA9">
      <w:pPr>
        <w:spacing w:after="0" w:line="240" w:lineRule="auto"/>
        <w:ind w:left="720"/>
        <w:rPr>
          <w:rStyle w:val="Hyperlink"/>
          <w:rFonts w:cs="Arial"/>
          <w:color w:val="auto"/>
          <w:u w:val="none"/>
        </w:rPr>
      </w:pPr>
      <w:r w:rsidRPr="00271EBA">
        <w:rPr>
          <w:rFonts w:cs="Arial"/>
        </w:rPr>
        <w:t xml:space="preserve">This advice includes the seven golden rules for sharing information and considerations </w:t>
      </w:r>
      <w:r w:rsidR="00A57EA9" w:rsidRPr="00271EBA">
        <w:rPr>
          <w:rFonts w:cs="Arial"/>
        </w:rPr>
        <w:t>regarding</w:t>
      </w:r>
      <w:r w:rsidRPr="00271EBA">
        <w:rPr>
          <w:rFonts w:cs="Arial"/>
        </w:rPr>
        <w:t xml:space="preserve"> the Data Protection Act 2018 and General Data Protection Regulation (GDPR). If in any doubt about sharing information, staff should speak to the designated safeguarding lead or a deputy. Fears about sharing information must not be allowed to stand in the way of the need to promote the </w:t>
      </w:r>
      <w:r w:rsidR="00C10C4E" w:rsidRPr="00271EBA">
        <w:rPr>
          <w:rFonts w:cs="Arial"/>
        </w:rPr>
        <w:t>welfare and</w:t>
      </w:r>
      <w:r w:rsidRPr="00271EBA">
        <w:rPr>
          <w:rFonts w:cs="Arial"/>
        </w:rPr>
        <w:t xml:space="preserve"> protect the safety of </w:t>
      </w:r>
      <w:r w:rsidR="005640F4" w:rsidRPr="00271EBA">
        <w:rPr>
          <w:rFonts w:cs="Arial"/>
        </w:rPr>
        <w:t>children</w:t>
      </w:r>
      <w:r w:rsidR="005640F4" w:rsidRPr="00AD7091">
        <w:rPr>
          <w:rFonts w:cs="Arial"/>
        </w:rPr>
        <w:t>.</w:t>
      </w:r>
      <w:r w:rsidR="0080204D" w:rsidRPr="00AD7091">
        <w:t xml:space="preserve"> </w:t>
      </w:r>
      <w:hyperlink r:id="rId86" w:history="1">
        <w:r w:rsidR="00100489" w:rsidRPr="00AD7091">
          <w:rPr>
            <w:rStyle w:val="Hyperlink"/>
            <w:rFonts w:cs="Arial"/>
          </w:rPr>
          <w:t>(KCSIE 2025)</w:t>
        </w:r>
      </w:hyperlink>
    </w:p>
    <w:p w14:paraId="3700E6B0" w14:textId="77777777" w:rsidR="0080204D" w:rsidRPr="00271EBA" w:rsidRDefault="0080204D" w:rsidP="0080204D">
      <w:pPr>
        <w:spacing w:after="0" w:line="240" w:lineRule="auto"/>
        <w:ind w:left="720" w:hanging="720"/>
        <w:jc w:val="both"/>
        <w:rPr>
          <w:rStyle w:val="Hyperlink"/>
          <w:rFonts w:cs="Arial"/>
          <w:sz w:val="6"/>
          <w:szCs w:val="6"/>
        </w:rPr>
      </w:pPr>
    </w:p>
    <w:p w14:paraId="389EC947" w14:textId="77777777" w:rsidR="0080204D" w:rsidRDefault="0080204D" w:rsidP="0080204D">
      <w:pPr>
        <w:spacing w:after="0" w:line="240" w:lineRule="auto"/>
        <w:ind w:left="720"/>
        <w:jc w:val="both"/>
        <w:rPr>
          <w:rFonts w:cs="Arial"/>
        </w:rPr>
      </w:pPr>
      <w:r w:rsidRPr="00271EBA">
        <w:rPr>
          <w:rFonts w:cs="Arial"/>
        </w:rPr>
        <w:t>School and college staff should be proactive in sharing information as early as possible to help identify, assess and respond to risks or concerns about the safety and welfare of children, whether this is when problems are first emerging, or where a child is already known to local authority children’s social care.</w:t>
      </w:r>
    </w:p>
    <w:p w14:paraId="3E9C6C61" w14:textId="77777777" w:rsidR="0080204D" w:rsidRPr="0034775D" w:rsidRDefault="0080204D" w:rsidP="0080204D">
      <w:pPr>
        <w:spacing w:after="0" w:line="240" w:lineRule="auto"/>
        <w:rPr>
          <w:rFonts w:cs="Arial"/>
          <w:sz w:val="2"/>
          <w:szCs w:val="6"/>
        </w:rPr>
      </w:pPr>
    </w:p>
    <w:p w14:paraId="0BA1F3BB" w14:textId="77777777" w:rsidR="00CB3174" w:rsidRPr="0080204D" w:rsidRDefault="00CB3174" w:rsidP="00006D02">
      <w:pPr>
        <w:spacing w:after="0" w:line="240" w:lineRule="auto"/>
        <w:rPr>
          <w:rFonts w:cs="Arial"/>
          <w:sz w:val="8"/>
          <w:szCs w:val="8"/>
        </w:rPr>
      </w:pPr>
    </w:p>
    <w:p w14:paraId="5F1009A0" w14:textId="77777777" w:rsidR="00006D02" w:rsidRPr="00FE1287" w:rsidRDefault="00006D02" w:rsidP="00006D02">
      <w:pPr>
        <w:spacing w:after="0" w:line="240" w:lineRule="auto"/>
        <w:rPr>
          <w:rFonts w:cs="Arial"/>
          <w:sz w:val="6"/>
          <w:szCs w:val="6"/>
        </w:rPr>
      </w:pPr>
    </w:p>
    <w:p w14:paraId="054E1DEA" w14:textId="77777777" w:rsidR="00006D02" w:rsidRPr="00271EBA" w:rsidRDefault="00006D02" w:rsidP="00242573">
      <w:pPr>
        <w:spacing w:after="0" w:line="240" w:lineRule="auto"/>
        <w:jc w:val="both"/>
        <w:rPr>
          <w:rFonts w:cs="Arial"/>
          <w:b/>
        </w:rPr>
      </w:pPr>
      <w:r w:rsidRPr="00271EBA">
        <w:rPr>
          <w:rFonts w:cs="Arial"/>
          <w:b/>
        </w:rPr>
        <w:t>1</w:t>
      </w:r>
      <w:r w:rsidR="0016146A" w:rsidRPr="00271EBA">
        <w:rPr>
          <w:rFonts w:cs="Arial"/>
          <w:b/>
        </w:rPr>
        <w:t>3</w:t>
      </w:r>
      <w:r w:rsidRPr="00271EBA">
        <w:rPr>
          <w:rFonts w:cs="Arial"/>
          <w:b/>
        </w:rPr>
        <w:tab/>
        <w:t xml:space="preserve">INTER-AGENCY WORKING </w:t>
      </w:r>
    </w:p>
    <w:p w14:paraId="20DE44DE" w14:textId="77777777" w:rsidR="00006D02" w:rsidRPr="00271EBA" w:rsidRDefault="00006D02" w:rsidP="00242573">
      <w:pPr>
        <w:spacing w:after="0" w:line="240" w:lineRule="auto"/>
        <w:ind w:left="720" w:hanging="720"/>
        <w:jc w:val="both"/>
        <w:rPr>
          <w:rFonts w:cs="Arial"/>
          <w:sz w:val="8"/>
          <w:szCs w:val="8"/>
        </w:rPr>
      </w:pPr>
    </w:p>
    <w:p w14:paraId="5210F9C1" w14:textId="1E5FC670" w:rsidR="006B741A" w:rsidRPr="00271EBA" w:rsidRDefault="00006D02" w:rsidP="006B741A">
      <w:pPr>
        <w:spacing w:after="0" w:line="240" w:lineRule="auto"/>
        <w:ind w:left="720" w:hanging="720"/>
        <w:jc w:val="both"/>
        <w:rPr>
          <w:rFonts w:cs="Arial"/>
        </w:rPr>
      </w:pPr>
      <w:r w:rsidRPr="00271EBA">
        <w:rPr>
          <w:rFonts w:cs="Arial"/>
        </w:rPr>
        <w:t>1</w:t>
      </w:r>
      <w:r w:rsidR="0016146A" w:rsidRPr="00271EBA">
        <w:rPr>
          <w:rFonts w:cs="Arial"/>
        </w:rPr>
        <w:t>3</w:t>
      </w:r>
      <w:r w:rsidRPr="00271EBA">
        <w:rPr>
          <w:rFonts w:cs="Arial"/>
        </w:rPr>
        <w:t>.1</w:t>
      </w:r>
      <w:r w:rsidRPr="00271EBA">
        <w:rPr>
          <w:rFonts w:cs="Arial"/>
        </w:rPr>
        <w:tab/>
        <w:t>We will develop and promote effective working relationships with other agencies, including agencies providing early help services to children, the police and Children’s Social Care.</w:t>
      </w:r>
      <w:r w:rsidR="002E5747" w:rsidRPr="00271EBA">
        <w:rPr>
          <w:rFonts w:cs="Arial"/>
        </w:rPr>
        <w:t xml:space="preserve"> </w:t>
      </w:r>
      <w:r w:rsidR="003E38FE" w:rsidRPr="00271EBA">
        <w:rPr>
          <w:rFonts w:cs="Arial"/>
        </w:rPr>
        <w:t xml:space="preserve">In line with managing internally, the school or college may decide that the children involved do not require referral to statutory services but may benefit from early help. Early help is support for children of all ages that improves a family’s resilience and outcomes or reduces the chance of a problem getting worse. Providing early help is more effective in promoting the welfare of children than reacting later. Early help can be particularly useful to address non-violent HSB and may prevent escalation of sexual violence. It is particularly important that the designated safeguarding lead (and their deputies) know what the local early help process is and how and where to access support.  More information on the early help process can be found in </w:t>
      </w:r>
      <w:hyperlink r:id="rId87" w:history="1">
        <w:r w:rsidR="003E38FE" w:rsidRPr="00271EBA">
          <w:rPr>
            <w:rStyle w:val="Hyperlink"/>
            <w:rFonts w:cs="Arial"/>
          </w:rPr>
          <w:t>Working Together to Safeguard Children</w:t>
        </w:r>
      </w:hyperlink>
      <w:r w:rsidR="003E38FE" w:rsidRPr="00271EBA">
        <w:rPr>
          <w:rFonts w:cs="Arial"/>
        </w:rPr>
        <w:t>.</w:t>
      </w:r>
    </w:p>
    <w:p w14:paraId="706D429B" w14:textId="77777777" w:rsidR="003E38FE" w:rsidRPr="00271EBA" w:rsidRDefault="003E38FE" w:rsidP="006B741A">
      <w:pPr>
        <w:spacing w:after="0" w:line="240" w:lineRule="auto"/>
        <w:ind w:left="720" w:hanging="720"/>
        <w:jc w:val="both"/>
        <w:rPr>
          <w:rFonts w:cs="Arial"/>
          <w:sz w:val="8"/>
          <w:szCs w:val="8"/>
        </w:rPr>
      </w:pPr>
    </w:p>
    <w:p w14:paraId="7A3DB592" w14:textId="649DB447" w:rsidR="00006D02" w:rsidRPr="00271EBA" w:rsidRDefault="00006D02" w:rsidP="00A57EA9">
      <w:pPr>
        <w:spacing w:after="0" w:line="240" w:lineRule="auto"/>
        <w:rPr>
          <w:rFonts w:cs="Arial"/>
        </w:rPr>
      </w:pPr>
      <w:r w:rsidRPr="00271EBA">
        <w:rPr>
          <w:rFonts w:cs="Arial"/>
        </w:rPr>
        <w:lastRenderedPageBreak/>
        <w:t>1</w:t>
      </w:r>
      <w:r w:rsidR="0016146A" w:rsidRPr="00271EBA">
        <w:rPr>
          <w:rFonts w:cs="Arial"/>
        </w:rPr>
        <w:t>3</w:t>
      </w:r>
      <w:r w:rsidRPr="00271EBA">
        <w:rPr>
          <w:rFonts w:cs="Arial"/>
        </w:rPr>
        <w:t>.2</w:t>
      </w:r>
      <w:r w:rsidRPr="00271EBA">
        <w:rPr>
          <w:rFonts w:cs="Arial"/>
        </w:rPr>
        <w:tab/>
        <w:t xml:space="preserve">We will ensure that relevant staff members participate in multi-agency meetings and </w:t>
      </w:r>
      <w:r w:rsidRPr="00271EBA">
        <w:rPr>
          <w:rFonts w:cs="Arial"/>
        </w:rPr>
        <w:tab/>
        <w:t xml:space="preserve">forums, including child protection conferences and core groups, to consider individual </w:t>
      </w:r>
      <w:r w:rsidRPr="00271EBA">
        <w:rPr>
          <w:rFonts w:cs="Arial"/>
        </w:rPr>
        <w:tab/>
        <w:t>children</w:t>
      </w:r>
    </w:p>
    <w:p w14:paraId="1119E9BA" w14:textId="77777777" w:rsidR="00354B28" w:rsidRPr="00271EBA" w:rsidRDefault="00354B28" w:rsidP="00242573">
      <w:pPr>
        <w:spacing w:after="0" w:line="240" w:lineRule="auto"/>
        <w:jc w:val="both"/>
        <w:rPr>
          <w:rFonts w:cs="Arial"/>
          <w:sz w:val="12"/>
          <w:szCs w:val="12"/>
        </w:rPr>
      </w:pPr>
    </w:p>
    <w:p w14:paraId="3BBB4EF9" w14:textId="0652A73D" w:rsidR="00DD3910" w:rsidRPr="00271EBA" w:rsidRDefault="00006D02" w:rsidP="00AC4BA7">
      <w:pPr>
        <w:spacing w:after="0" w:line="240" w:lineRule="auto"/>
        <w:ind w:left="720" w:hanging="720"/>
        <w:jc w:val="both"/>
        <w:rPr>
          <w:rFonts w:cs="Arial"/>
        </w:rPr>
      </w:pPr>
      <w:r w:rsidRPr="00271EBA">
        <w:rPr>
          <w:rFonts w:cs="Arial"/>
        </w:rPr>
        <w:t>1</w:t>
      </w:r>
      <w:r w:rsidR="001553F7" w:rsidRPr="00271EBA">
        <w:rPr>
          <w:rFonts w:cs="Arial"/>
        </w:rPr>
        <w:t>3</w:t>
      </w:r>
      <w:r w:rsidRPr="00271EBA">
        <w:rPr>
          <w:rFonts w:cs="Arial"/>
        </w:rPr>
        <w:t>.3</w:t>
      </w:r>
      <w:r w:rsidRPr="00271EBA">
        <w:rPr>
          <w:rFonts w:cs="Arial"/>
        </w:rPr>
        <w:tab/>
        <w:t xml:space="preserve">We will participate in </w:t>
      </w:r>
      <w:r w:rsidR="00732F83" w:rsidRPr="00271EBA">
        <w:rPr>
          <w:rFonts w:cs="Arial"/>
        </w:rPr>
        <w:t>Child Safeguarding Practice Reviews (CSPR’s)</w:t>
      </w:r>
      <w:r w:rsidRPr="00271EBA">
        <w:rPr>
          <w:rFonts w:cs="Arial"/>
        </w:rPr>
        <w:t xml:space="preserve">, other reviews and file audits as and when required to do so by the </w:t>
      </w:r>
      <w:r w:rsidR="00B96B81" w:rsidRPr="00271EBA">
        <w:rPr>
          <w:rFonts w:cs="Arial"/>
        </w:rPr>
        <w:t>Wirral</w:t>
      </w:r>
      <w:r w:rsidR="00AC639D" w:rsidRPr="00271EBA">
        <w:rPr>
          <w:rFonts w:cs="Arial"/>
        </w:rPr>
        <w:t xml:space="preserve"> Safeguarding Children Partnership.  We will </w:t>
      </w:r>
      <w:r w:rsidRPr="00271EBA">
        <w:rPr>
          <w:rFonts w:cs="Arial"/>
        </w:rPr>
        <w:t>ensure that we have a clear process for gathering the evi</w:t>
      </w:r>
      <w:r w:rsidR="00242573" w:rsidRPr="00271EBA">
        <w:rPr>
          <w:rFonts w:cs="Arial"/>
        </w:rPr>
        <w:t xml:space="preserve">dence required for reviews and </w:t>
      </w:r>
      <w:r w:rsidR="001C2E96" w:rsidRPr="00271EBA">
        <w:rPr>
          <w:rFonts w:cs="Arial"/>
        </w:rPr>
        <w:t>audits and</w:t>
      </w:r>
      <w:r w:rsidR="00242573" w:rsidRPr="00271EBA">
        <w:rPr>
          <w:rFonts w:cs="Arial"/>
        </w:rPr>
        <w:t xml:space="preserve"> embed</w:t>
      </w:r>
      <w:r w:rsidRPr="00271EBA">
        <w:rPr>
          <w:rFonts w:cs="Arial"/>
        </w:rPr>
        <w:t xml:space="preserve"> recommendations into pr</w:t>
      </w:r>
      <w:r w:rsidR="00242573" w:rsidRPr="00271EBA">
        <w:rPr>
          <w:rFonts w:cs="Arial"/>
        </w:rPr>
        <w:t>actice and comp</w:t>
      </w:r>
      <w:r w:rsidR="00723B25" w:rsidRPr="00271EBA">
        <w:rPr>
          <w:rFonts w:cs="Arial"/>
        </w:rPr>
        <w:t>i</w:t>
      </w:r>
      <w:r w:rsidR="00242573" w:rsidRPr="00271EBA">
        <w:rPr>
          <w:rFonts w:cs="Arial"/>
        </w:rPr>
        <w:t>le</w:t>
      </w:r>
      <w:r w:rsidR="001553F7" w:rsidRPr="00271EBA">
        <w:rPr>
          <w:rFonts w:cs="Arial"/>
        </w:rPr>
        <w:t xml:space="preserve"> required </w:t>
      </w:r>
      <w:r w:rsidRPr="00271EBA">
        <w:rPr>
          <w:rFonts w:cs="Arial"/>
        </w:rPr>
        <w:t>actions within agreed timescales.</w:t>
      </w:r>
    </w:p>
    <w:p w14:paraId="7FD2FF73" w14:textId="77777777" w:rsidR="005640F4" w:rsidRPr="00271EBA" w:rsidRDefault="005640F4" w:rsidP="00E47B26">
      <w:pPr>
        <w:spacing w:after="0" w:line="240" w:lineRule="auto"/>
        <w:jc w:val="both"/>
        <w:rPr>
          <w:rFonts w:cs="Arial"/>
        </w:rPr>
      </w:pPr>
    </w:p>
    <w:p w14:paraId="0B576EA1" w14:textId="77777777" w:rsidR="00B96B81" w:rsidRPr="00271EBA" w:rsidRDefault="00B96B81" w:rsidP="00006D02">
      <w:pPr>
        <w:spacing w:after="0" w:line="240" w:lineRule="auto"/>
        <w:rPr>
          <w:rFonts w:cs="Arial"/>
          <w:sz w:val="12"/>
        </w:rPr>
      </w:pPr>
    </w:p>
    <w:p w14:paraId="343BBC07" w14:textId="77777777" w:rsidR="00B96B81" w:rsidRPr="00271EBA" w:rsidRDefault="00B96B81" w:rsidP="00242573">
      <w:pPr>
        <w:spacing w:after="0" w:line="240" w:lineRule="auto"/>
        <w:jc w:val="both"/>
        <w:rPr>
          <w:rFonts w:cs="Arial"/>
          <w:b/>
        </w:rPr>
      </w:pPr>
      <w:r w:rsidRPr="00271EBA">
        <w:rPr>
          <w:rFonts w:cs="Arial"/>
          <w:b/>
        </w:rPr>
        <w:t>1</w:t>
      </w:r>
      <w:r w:rsidR="0016146A" w:rsidRPr="00271EBA">
        <w:rPr>
          <w:rFonts w:cs="Arial"/>
          <w:b/>
        </w:rPr>
        <w:t>4</w:t>
      </w:r>
      <w:r w:rsidRPr="00271EBA">
        <w:rPr>
          <w:rFonts w:cs="Arial"/>
          <w:b/>
        </w:rPr>
        <w:tab/>
        <w:t>CONTRACTORS, SERVICE AND ACTIVITY PROVIDERS AND</w:t>
      </w:r>
      <w:r w:rsidR="00242573" w:rsidRPr="00271EBA">
        <w:rPr>
          <w:rFonts w:cs="Arial"/>
          <w:b/>
        </w:rPr>
        <w:t xml:space="preserve"> WORK </w:t>
      </w:r>
      <w:r w:rsidRPr="00271EBA">
        <w:rPr>
          <w:rFonts w:cs="Arial"/>
          <w:b/>
        </w:rPr>
        <w:t>PLACEMENT PROVIDERS</w:t>
      </w:r>
    </w:p>
    <w:p w14:paraId="72A93274" w14:textId="77777777" w:rsidR="00B96B81" w:rsidRPr="00271EBA" w:rsidRDefault="00B96B81" w:rsidP="00242573">
      <w:pPr>
        <w:spacing w:after="0" w:line="240" w:lineRule="auto"/>
        <w:jc w:val="both"/>
        <w:rPr>
          <w:rFonts w:cs="Arial"/>
        </w:rPr>
      </w:pPr>
    </w:p>
    <w:p w14:paraId="60018B24" w14:textId="472DC63F" w:rsidR="00B96B81" w:rsidRPr="00271EBA" w:rsidRDefault="00B96B81" w:rsidP="00242573">
      <w:pPr>
        <w:spacing w:after="0" w:line="240" w:lineRule="auto"/>
        <w:ind w:left="720" w:hanging="720"/>
        <w:jc w:val="both"/>
        <w:rPr>
          <w:rFonts w:cs="Arial"/>
        </w:rPr>
      </w:pPr>
      <w:r w:rsidRPr="00271EBA">
        <w:rPr>
          <w:rFonts w:cs="Arial"/>
        </w:rPr>
        <w:t>1</w:t>
      </w:r>
      <w:r w:rsidR="0016146A" w:rsidRPr="00271EBA">
        <w:rPr>
          <w:rFonts w:cs="Arial"/>
        </w:rPr>
        <w:t>4</w:t>
      </w:r>
      <w:r w:rsidRPr="00271EBA">
        <w:rPr>
          <w:rFonts w:cs="Arial"/>
        </w:rPr>
        <w:t>.1</w:t>
      </w:r>
      <w:r w:rsidRPr="00271EBA">
        <w:rPr>
          <w:rFonts w:cs="Arial"/>
        </w:rPr>
        <w:tab/>
        <w:t xml:space="preserve">We will ensure that contractors and providers are aware of our school’s </w:t>
      </w:r>
      <w:r w:rsidR="006540AF" w:rsidRPr="00271EBA">
        <w:rPr>
          <w:rFonts w:cs="Arial"/>
        </w:rPr>
        <w:t>Child Protection</w:t>
      </w:r>
      <w:r w:rsidR="0097710A" w:rsidRPr="00271EBA">
        <w:rPr>
          <w:rFonts w:cs="Arial"/>
        </w:rPr>
        <w:t>- S</w:t>
      </w:r>
      <w:r w:rsidRPr="00271EBA">
        <w:rPr>
          <w:rFonts w:cs="Arial"/>
        </w:rPr>
        <w:t>afeguarding policy and procedures.  We will require that employees and volunteers provided by these organisations use our procedure to report concerns.</w:t>
      </w:r>
    </w:p>
    <w:p w14:paraId="3643DFC9" w14:textId="77777777" w:rsidR="00B96B81" w:rsidRPr="00271EBA" w:rsidRDefault="00B96B81" w:rsidP="00242573">
      <w:pPr>
        <w:spacing w:after="0" w:line="240" w:lineRule="auto"/>
        <w:jc w:val="both"/>
        <w:rPr>
          <w:rFonts w:cs="Arial"/>
          <w:sz w:val="12"/>
          <w:szCs w:val="12"/>
        </w:rPr>
      </w:pPr>
    </w:p>
    <w:p w14:paraId="64ECF796" w14:textId="25013330" w:rsidR="00B96B81" w:rsidRPr="005868D1" w:rsidRDefault="00B96B81" w:rsidP="00AC639D">
      <w:pPr>
        <w:spacing w:after="0" w:line="240" w:lineRule="auto"/>
        <w:ind w:left="720" w:hanging="720"/>
        <w:jc w:val="both"/>
        <w:rPr>
          <w:rFonts w:cs="Arial"/>
        </w:rPr>
      </w:pPr>
      <w:r w:rsidRPr="00271EBA">
        <w:rPr>
          <w:rFonts w:cs="Arial"/>
        </w:rPr>
        <w:t>1</w:t>
      </w:r>
      <w:r w:rsidR="0016146A" w:rsidRPr="00271EBA">
        <w:rPr>
          <w:rFonts w:cs="Arial"/>
        </w:rPr>
        <w:t>4</w:t>
      </w:r>
      <w:r w:rsidRPr="00271EBA">
        <w:rPr>
          <w:rFonts w:cs="Arial"/>
        </w:rPr>
        <w:t>.2</w:t>
      </w:r>
      <w:r w:rsidRPr="00271EBA">
        <w:rPr>
          <w:rFonts w:cs="Arial"/>
        </w:rPr>
        <w:tab/>
        <w:t>We will seek assurance that employees and volunteers provided by these organisations and working with our children have bee</w:t>
      </w:r>
      <w:r w:rsidR="00AC639D" w:rsidRPr="00271EBA">
        <w:rPr>
          <w:rFonts w:cs="Arial"/>
        </w:rPr>
        <w:t xml:space="preserve">n subjected to the appropriate </w:t>
      </w:r>
      <w:r w:rsidRPr="00271EBA">
        <w:rPr>
          <w:rFonts w:cs="Arial"/>
        </w:rPr>
        <w:t>level of safeguarding check</w:t>
      </w:r>
      <w:r w:rsidR="00732F83" w:rsidRPr="00271EBA">
        <w:rPr>
          <w:rFonts w:cs="Arial"/>
        </w:rPr>
        <w:t>s</w:t>
      </w:r>
      <w:r w:rsidRPr="00271EBA">
        <w:rPr>
          <w:rFonts w:cs="Arial"/>
        </w:rPr>
        <w:t xml:space="preserve"> in line </w:t>
      </w:r>
      <w:r w:rsidRPr="00AD7091">
        <w:rPr>
          <w:rFonts w:cs="Arial"/>
        </w:rPr>
        <w:t>with</w:t>
      </w:r>
      <w:r w:rsidR="00271EBA" w:rsidRPr="00AD7091">
        <w:rPr>
          <w:rFonts w:cs="Arial"/>
        </w:rPr>
        <w:t xml:space="preserve"> </w:t>
      </w:r>
      <w:r w:rsidR="00271EBA" w:rsidRPr="00AD7091">
        <w:rPr>
          <w:rFonts w:cs="Arial"/>
          <w:i/>
          <w:iCs/>
        </w:rPr>
        <w:t>KCSIE 202</w:t>
      </w:r>
      <w:r w:rsidR="00A171B7" w:rsidRPr="00AD7091">
        <w:rPr>
          <w:rFonts w:cs="Arial"/>
          <w:i/>
          <w:iCs/>
        </w:rPr>
        <w:t>5</w:t>
      </w:r>
      <w:r w:rsidR="005640F4" w:rsidRPr="00271EBA">
        <w:rPr>
          <w:rFonts w:cs="Arial"/>
          <w:i/>
        </w:rPr>
        <w:t xml:space="preserve">. </w:t>
      </w:r>
      <w:r w:rsidR="00DD1632" w:rsidRPr="00271EBA">
        <w:rPr>
          <w:rFonts w:cs="Arial"/>
        </w:rPr>
        <w:t xml:space="preserve">If assurance is not obtained, </w:t>
      </w:r>
      <w:r w:rsidRPr="00271EBA">
        <w:rPr>
          <w:rFonts w:cs="Arial"/>
        </w:rPr>
        <w:t>permission to work with our children or use our school premises may be refused.</w:t>
      </w:r>
    </w:p>
    <w:p w14:paraId="71E31FF6" w14:textId="77777777" w:rsidR="00B96B81" w:rsidRPr="00FE1287" w:rsidRDefault="00B96B81" w:rsidP="00242573">
      <w:pPr>
        <w:spacing w:after="0" w:line="240" w:lineRule="auto"/>
        <w:jc w:val="both"/>
        <w:rPr>
          <w:rFonts w:cs="Arial"/>
          <w:sz w:val="8"/>
          <w:szCs w:val="8"/>
        </w:rPr>
      </w:pPr>
    </w:p>
    <w:p w14:paraId="314E24D7" w14:textId="77777777" w:rsidR="00B96B81" w:rsidRDefault="00B96B81" w:rsidP="00242573">
      <w:pPr>
        <w:spacing w:after="0" w:line="240" w:lineRule="auto"/>
        <w:ind w:left="720" w:hanging="720"/>
        <w:jc w:val="both"/>
        <w:rPr>
          <w:rFonts w:cs="Arial"/>
        </w:rPr>
      </w:pPr>
      <w:r w:rsidRPr="005868D1">
        <w:rPr>
          <w:rFonts w:cs="Arial"/>
        </w:rPr>
        <w:t>1</w:t>
      </w:r>
      <w:r w:rsidR="0016146A" w:rsidRPr="005868D1">
        <w:rPr>
          <w:rFonts w:cs="Arial"/>
        </w:rPr>
        <w:t>4</w:t>
      </w:r>
      <w:r w:rsidRPr="005868D1">
        <w:rPr>
          <w:rFonts w:cs="Arial"/>
        </w:rPr>
        <w:t>.3</w:t>
      </w:r>
      <w:r w:rsidRPr="005868D1">
        <w:rPr>
          <w:rFonts w:cs="Arial"/>
        </w:rPr>
        <w:tab/>
        <w:t>When we commission services from other orga</w:t>
      </w:r>
      <w:r w:rsidR="00242573">
        <w:rPr>
          <w:rFonts w:cs="Arial"/>
        </w:rPr>
        <w:t xml:space="preserve">nisations, we will ensure that </w:t>
      </w:r>
      <w:r w:rsidRPr="005868D1">
        <w:rPr>
          <w:rFonts w:cs="Arial"/>
        </w:rPr>
        <w:t>compliance with our policy and procedures is a contractual requirement.</w:t>
      </w:r>
    </w:p>
    <w:p w14:paraId="27A9FCC6" w14:textId="77777777" w:rsidR="0097710A" w:rsidRPr="005868D1" w:rsidRDefault="0097710A" w:rsidP="00242573">
      <w:pPr>
        <w:spacing w:after="0" w:line="240" w:lineRule="auto"/>
        <w:ind w:left="720" w:hanging="720"/>
        <w:jc w:val="both"/>
        <w:rPr>
          <w:rFonts w:cs="Arial"/>
        </w:rPr>
      </w:pPr>
    </w:p>
    <w:p w14:paraId="1DE82B57" w14:textId="77777777" w:rsidR="009208F4" w:rsidRPr="00AD1E18" w:rsidRDefault="009208F4" w:rsidP="00242573">
      <w:pPr>
        <w:jc w:val="both"/>
        <w:rPr>
          <w:sz w:val="2"/>
          <w:szCs w:val="18"/>
        </w:rPr>
      </w:pPr>
    </w:p>
    <w:p w14:paraId="6ED37D46" w14:textId="77777777" w:rsidR="00B96B81" w:rsidRPr="005868D1" w:rsidRDefault="00B96B81" w:rsidP="00242573">
      <w:pPr>
        <w:spacing w:after="0" w:line="240" w:lineRule="auto"/>
        <w:jc w:val="both"/>
        <w:rPr>
          <w:rFonts w:cs="Arial"/>
          <w:b/>
        </w:rPr>
      </w:pPr>
      <w:r w:rsidRPr="005868D1">
        <w:rPr>
          <w:rFonts w:cs="Arial"/>
          <w:b/>
        </w:rPr>
        <w:t>1</w:t>
      </w:r>
      <w:r w:rsidR="0016146A" w:rsidRPr="005868D1">
        <w:rPr>
          <w:rFonts w:cs="Arial"/>
          <w:b/>
        </w:rPr>
        <w:t>5</w:t>
      </w:r>
      <w:r w:rsidRPr="005868D1">
        <w:rPr>
          <w:rFonts w:cs="Arial"/>
          <w:b/>
        </w:rPr>
        <w:tab/>
        <w:t>WHISTLE-BLOWING AND COMPLAINTS</w:t>
      </w:r>
    </w:p>
    <w:p w14:paraId="4279CA02" w14:textId="77777777" w:rsidR="00B96B81" w:rsidRPr="00AD1E18" w:rsidRDefault="00B96B81" w:rsidP="00242573">
      <w:pPr>
        <w:spacing w:after="0" w:line="240" w:lineRule="auto"/>
        <w:jc w:val="both"/>
        <w:rPr>
          <w:rFonts w:cs="Arial"/>
          <w:b/>
          <w:sz w:val="10"/>
          <w:szCs w:val="10"/>
        </w:rPr>
      </w:pPr>
    </w:p>
    <w:p w14:paraId="662FB833" w14:textId="15B66874" w:rsidR="00AE730D" w:rsidRPr="00FE1287" w:rsidRDefault="00B96B81" w:rsidP="00A57EA9">
      <w:pPr>
        <w:spacing w:after="0" w:line="240" w:lineRule="auto"/>
        <w:rPr>
          <w:rFonts w:cs="Arial"/>
        </w:rPr>
      </w:pPr>
      <w:r w:rsidRPr="005868D1">
        <w:rPr>
          <w:rFonts w:cs="Arial"/>
        </w:rPr>
        <w:t>1</w:t>
      </w:r>
      <w:r w:rsidR="0016146A" w:rsidRPr="005868D1">
        <w:rPr>
          <w:rFonts w:cs="Arial"/>
        </w:rPr>
        <w:t>5</w:t>
      </w:r>
      <w:r w:rsidRPr="005868D1">
        <w:rPr>
          <w:rFonts w:cs="Arial"/>
        </w:rPr>
        <w:t>.1</w:t>
      </w:r>
      <w:r w:rsidRPr="005868D1">
        <w:rPr>
          <w:rFonts w:cs="Arial"/>
        </w:rPr>
        <w:tab/>
        <w:t xml:space="preserve">We recognise that children cannot be expected to raise concerns in an environment </w:t>
      </w:r>
      <w:r w:rsidRPr="005868D1">
        <w:rPr>
          <w:rFonts w:cs="Arial"/>
        </w:rPr>
        <w:tab/>
        <w:t>where staff members fail to do so.</w:t>
      </w:r>
      <w:r w:rsidR="003111AA" w:rsidRPr="003111AA">
        <w:t xml:space="preserve"> </w:t>
      </w:r>
      <w:r w:rsidR="00FE1287">
        <w:rPr>
          <w:rFonts w:cs="Arial"/>
        </w:rPr>
        <w:t xml:space="preserve"> </w:t>
      </w:r>
      <w:r w:rsidR="00EF10A7" w:rsidRPr="00AD7091">
        <w:rPr>
          <w:rFonts w:cs="Arial"/>
        </w:rPr>
        <w:t xml:space="preserve">The school </w:t>
      </w:r>
      <w:r w:rsidR="0018604F" w:rsidRPr="00AD7091">
        <w:rPr>
          <w:rFonts w:cs="Arial"/>
        </w:rPr>
        <w:t xml:space="preserve">Whistle </w:t>
      </w:r>
      <w:r w:rsidR="0089482D" w:rsidRPr="00AD7091">
        <w:rPr>
          <w:rFonts w:cs="Arial"/>
        </w:rPr>
        <w:t>B</w:t>
      </w:r>
      <w:r w:rsidR="0018604F" w:rsidRPr="00AD7091">
        <w:rPr>
          <w:rFonts w:cs="Arial"/>
        </w:rPr>
        <w:t>lowing policy</w:t>
      </w:r>
      <w:r w:rsidR="003111AA" w:rsidRPr="00AD7091">
        <w:rPr>
          <w:rFonts w:cs="Arial"/>
        </w:rPr>
        <w:t xml:space="preserve"> </w:t>
      </w:r>
      <w:r w:rsidR="00A57EA9" w:rsidRPr="00AD7091">
        <w:rPr>
          <w:rFonts w:cs="Arial"/>
        </w:rPr>
        <w:t>is in</w:t>
      </w:r>
      <w:r w:rsidR="00A57EA9">
        <w:rPr>
          <w:rFonts w:cs="Arial"/>
        </w:rPr>
        <w:t xml:space="preserve"> School Office</w:t>
      </w:r>
    </w:p>
    <w:p w14:paraId="1DBEBF49" w14:textId="77777777" w:rsidR="00AD1E18" w:rsidRDefault="00AD1E18" w:rsidP="00052DEC">
      <w:pPr>
        <w:spacing w:after="0" w:line="240" w:lineRule="auto"/>
        <w:ind w:left="720"/>
        <w:jc w:val="center"/>
        <w:rPr>
          <w:rFonts w:cs="Arial"/>
        </w:rPr>
      </w:pPr>
    </w:p>
    <w:p w14:paraId="26FB3132" w14:textId="5B3FB932" w:rsidR="00AD1E18" w:rsidRDefault="003111AA" w:rsidP="00DC0373">
      <w:pPr>
        <w:spacing w:after="0" w:line="240" w:lineRule="auto"/>
        <w:ind w:left="720"/>
        <w:jc w:val="center"/>
        <w:rPr>
          <w:rFonts w:cs="Arial"/>
        </w:rPr>
      </w:pPr>
      <w:r w:rsidRPr="003111AA">
        <w:rPr>
          <w:rFonts w:cs="Arial"/>
        </w:rPr>
        <w:t>Whistleblowing: guidance and code of practice for employers</w:t>
      </w:r>
      <w:r>
        <w:rPr>
          <w:rFonts w:cs="Arial"/>
        </w:rPr>
        <w:t xml:space="preserve"> is located</w:t>
      </w:r>
      <w:r w:rsidR="005218EF">
        <w:rPr>
          <w:rFonts w:cs="Arial"/>
        </w:rPr>
        <w:t xml:space="preserve"> </w:t>
      </w:r>
      <w:hyperlink r:id="rId88" w:history="1">
        <w:r w:rsidR="005218EF" w:rsidRPr="00271EBA">
          <w:rPr>
            <w:rStyle w:val="Hyperlink"/>
            <w:rFonts w:cs="Arial"/>
          </w:rPr>
          <w:t>here</w:t>
        </w:r>
      </w:hyperlink>
    </w:p>
    <w:p w14:paraId="54104675" w14:textId="08EE9193" w:rsidR="00B96B81" w:rsidRPr="00AD7091" w:rsidRDefault="003111AA" w:rsidP="00DC0373">
      <w:pPr>
        <w:spacing w:after="0" w:line="240" w:lineRule="auto"/>
        <w:jc w:val="center"/>
      </w:pPr>
      <w:r w:rsidRPr="00AD7091">
        <w:rPr>
          <w:rFonts w:cs="Arial"/>
        </w:rPr>
        <w:t xml:space="preserve">Whistleblowing Advice Line is available for all worker - 0800 028 0285- Email </w:t>
      </w:r>
      <w:hyperlink r:id="rId89" w:history="1">
        <w:r w:rsidR="001B4624" w:rsidRPr="00AD7091">
          <w:rPr>
            <w:rStyle w:val="Hyperlink"/>
            <w:rFonts w:cs="Arial"/>
            <w:i/>
          </w:rPr>
          <w:t>help@nspcc.org.uk</w:t>
        </w:r>
      </w:hyperlink>
    </w:p>
    <w:p w14:paraId="0F6BE9F9" w14:textId="5299F70F" w:rsidR="00B96B81" w:rsidRDefault="00FC7174" w:rsidP="00FC7174">
      <w:pPr>
        <w:spacing w:after="0" w:line="240" w:lineRule="auto"/>
        <w:jc w:val="center"/>
        <w:rPr>
          <w:rFonts w:cs="Arial"/>
        </w:rPr>
      </w:pPr>
      <w:hyperlink r:id="rId90" w:history="1">
        <w:r w:rsidRPr="00AD7091">
          <w:rPr>
            <w:rStyle w:val="Hyperlink"/>
            <w:rFonts w:cs="Arial"/>
          </w:rPr>
          <w:t>https://www.gov.uk/guidance/blowing-the-whistle-to-the-department-for-education</w:t>
        </w:r>
      </w:hyperlink>
    </w:p>
    <w:p w14:paraId="320A5CE1" w14:textId="77777777" w:rsidR="00FC7174" w:rsidRPr="00FE1287" w:rsidRDefault="00FC7174" w:rsidP="00B96B81">
      <w:pPr>
        <w:spacing w:after="0" w:line="240" w:lineRule="auto"/>
        <w:rPr>
          <w:rFonts w:cs="Arial"/>
          <w:color w:val="FF0000"/>
          <w:sz w:val="16"/>
          <w:szCs w:val="16"/>
        </w:rPr>
      </w:pPr>
    </w:p>
    <w:p w14:paraId="39FBA569" w14:textId="50B9DEAD" w:rsidR="00B96B81" w:rsidRPr="005868D1" w:rsidRDefault="00B96B81" w:rsidP="00242573">
      <w:pPr>
        <w:spacing w:after="0" w:line="240" w:lineRule="auto"/>
        <w:ind w:left="720" w:hanging="720"/>
        <w:jc w:val="both"/>
        <w:rPr>
          <w:rFonts w:cs="Arial"/>
        </w:rPr>
      </w:pPr>
      <w:r w:rsidRPr="005868D1">
        <w:rPr>
          <w:rFonts w:cs="Arial"/>
        </w:rPr>
        <w:t>1</w:t>
      </w:r>
      <w:r w:rsidR="0016146A" w:rsidRPr="005868D1">
        <w:rPr>
          <w:rFonts w:cs="Arial"/>
        </w:rPr>
        <w:t>5</w:t>
      </w:r>
      <w:r w:rsidRPr="005868D1">
        <w:rPr>
          <w:rFonts w:cs="Arial"/>
        </w:rPr>
        <w:t>.2</w:t>
      </w:r>
      <w:r w:rsidRPr="005868D1">
        <w:rPr>
          <w:rFonts w:cs="Arial"/>
        </w:rPr>
        <w:tab/>
        <w:t xml:space="preserve">We will ensure that all staff members are aware of their duty to raise concerns, where they exist, about the management of </w:t>
      </w:r>
      <w:r w:rsidR="0086205B" w:rsidRPr="005868D1">
        <w:rPr>
          <w:rFonts w:cs="Arial"/>
        </w:rPr>
        <w:t>Safeguarding</w:t>
      </w:r>
      <w:r w:rsidRPr="005868D1">
        <w:rPr>
          <w:rFonts w:cs="Arial"/>
        </w:rPr>
        <w:t xml:space="preserve">, </w:t>
      </w:r>
      <w:r w:rsidRPr="00B66648">
        <w:rPr>
          <w:rFonts w:cs="Arial"/>
        </w:rPr>
        <w:t>whi</w:t>
      </w:r>
      <w:r w:rsidR="00242573" w:rsidRPr="00B66648">
        <w:rPr>
          <w:rFonts w:cs="Arial"/>
        </w:rPr>
        <w:t xml:space="preserve">ch </w:t>
      </w:r>
      <w:r w:rsidR="00732F83" w:rsidRPr="00B66648">
        <w:rPr>
          <w:rFonts w:cs="Arial"/>
        </w:rPr>
        <w:t>does</w:t>
      </w:r>
      <w:r w:rsidR="00242573">
        <w:rPr>
          <w:rFonts w:cs="Arial"/>
        </w:rPr>
        <w:t xml:space="preserve"> include the attitude or actions </w:t>
      </w:r>
      <w:r w:rsidRPr="005868D1">
        <w:rPr>
          <w:rFonts w:cs="Arial"/>
        </w:rPr>
        <w:t>of colleagues. If necessary, they will sp</w:t>
      </w:r>
      <w:r w:rsidR="00242573">
        <w:rPr>
          <w:rFonts w:cs="Arial"/>
        </w:rPr>
        <w:t xml:space="preserve">eak with the head teacher, the </w:t>
      </w:r>
      <w:r w:rsidRPr="005868D1">
        <w:rPr>
          <w:rFonts w:cs="Arial"/>
        </w:rPr>
        <w:t>chair of the governing body or with the Local Authority Designated Officer</w:t>
      </w:r>
      <w:r w:rsidR="00242573">
        <w:rPr>
          <w:rFonts w:cs="Arial"/>
        </w:rPr>
        <w:t xml:space="preserve"> (LADO)</w:t>
      </w:r>
      <w:r w:rsidRPr="005868D1">
        <w:rPr>
          <w:rFonts w:cs="Arial"/>
        </w:rPr>
        <w:t>.</w:t>
      </w:r>
    </w:p>
    <w:p w14:paraId="06059094" w14:textId="77777777" w:rsidR="00B96B81" w:rsidRPr="005D5FCA" w:rsidRDefault="00B96B81" w:rsidP="00242573">
      <w:pPr>
        <w:spacing w:after="0" w:line="240" w:lineRule="auto"/>
        <w:jc w:val="both"/>
        <w:rPr>
          <w:rFonts w:cs="Arial"/>
          <w:sz w:val="4"/>
          <w:szCs w:val="4"/>
        </w:rPr>
      </w:pPr>
    </w:p>
    <w:p w14:paraId="1E8832AB" w14:textId="5F7A14C5" w:rsidR="00B96B81" w:rsidRPr="005868D1" w:rsidRDefault="00B96B81" w:rsidP="00AC4BA7">
      <w:pPr>
        <w:spacing w:after="0" w:line="240" w:lineRule="auto"/>
        <w:ind w:left="720" w:hanging="720"/>
        <w:jc w:val="both"/>
        <w:rPr>
          <w:rFonts w:cs="Arial"/>
        </w:rPr>
      </w:pPr>
      <w:r w:rsidRPr="005868D1">
        <w:rPr>
          <w:rFonts w:cs="Arial"/>
        </w:rPr>
        <w:t>1</w:t>
      </w:r>
      <w:r w:rsidR="0016146A" w:rsidRPr="005868D1">
        <w:rPr>
          <w:rFonts w:cs="Arial"/>
        </w:rPr>
        <w:t>5</w:t>
      </w:r>
      <w:r w:rsidRPr="005868D1">
        <w:rPr>
          <w:rFonts w:cs="Arial"/>
        </w:rPr>
        <w:t>.3</w:t>
      </w:r>
      <w:r w:rsidRPr="005868D1">
        <w:rPr>
          <w:rFonts w:cs="Arial"/>
        </w:rPr>
        <w:tab/>
        <w:t>We have a clear reporting procedure for children, parents and other people to report concerns or complaints, including abusive or poor practice.</w:t>
      </w:r>
      <w:r w:rsidR="00AC4BA7">
        <w:rPr>
          <w:rFonts w:cs="Arial"/>
        </w:rPr>
        <w:t xml:space="preserve"> </w:t>
      </w:r>
      <w:r w:rsidR="00AC4BA7" w:rsidRPr="0097710A">
        <w:rPr>
          <w:rFonts w:cs="Arial"/>
        </w:rPr>
        <w:t>We also acknowledge that Low-level concerns can arise in several ways from various sources, e.g. suspicion, complaint or a disclosure.</w:t>
      </w:r>
      <w:r w:rsidR="00476A62" w:rsidRPr="0097710A">
        <w:t xml:space="preserve"> </w:t>
      </w:r>
      <w:r w:rsidR="00476A62" w:rsidRPr="0097710A">
        <w:rPr>
          <w:rFonts w:cs="Arial"/>
        </w:rPr>
        <w:t>Procedures in place for confidentially sharing and handling of low-level concerns.</w:t>
      </w:r>
      <w:r w:rsidR="00476A62">
        <w:rPr>
          <w:rFonts w:cs="Arial"/>
        </w:rPr>
        <w:t xml:space="preserve"> </w:t>
      </w:r>
    </w:p>
    <w:p w14:paraId="6A0C86BC" w14:textId="77777777" w:rsidR="00B96B81" w:rsidRPr="005D5FCA" w:rsidRDefault="00B96B81" w:rsidP="00242573">
      <w:pPr>
        <w:spacing w:after="0" w:line="240" w:lineRule="auto"/>
        <w:jc w:val="both"/>
        <w:rPr>
          <w:rFonts w:cs="Arial"/>
          <w:sz w:val="4"/>
          <w:szCs w:val="4"/>
        </w:rPr>
      </w:pPr>
    </w:p>
    <w:p w14:paraId="7D99D879" w14:textId="77777777" w:rsidR="00B96B81" w:rsidRPr="005868D1" w:rsidRDefault="00B96B81" w:rsidP="00242573">
      <w:pPr>
        <w:spacing w:after="0" w:line="240" w:lineRule="auto"/>
        <w:ind w:left="720" w:hanging="720"/>
        <w:jc w:val="both"/>
        <w:rPr>
          <w:rFonts w:cs="Arial"/>
        </w:rPr>
      </w:pPr>
      <w:r w:rsidRPr="005868D1">
        <w:rPr>
          <w:rFonts w:cs="Arial"/>
        </w:rPr>
        <w:t>1</w:t>
      </w:r>
      <w:r w:rsidR="0016146A" w:rsidRPr="005868D1">
        <w:rPr>
          <w:rFonts w:cs="Arial"/>
        </w:rPr>
        <w:t>5</w:t>
      </w:r>
      <w:r w:rsidRPr="005868D1">
        <w:rPr>
          <w:rFonts w:cs="Arial"/>
        </w:rPr>
        <w:t>.4</w:t>
      </w:r>
      <w:r w:rsidRPr="005868D1">
        <w:rPr>
          <w:rFonts w:cs="Arial"/>
        </w:rPr>
        <w:tab/>
        <w:t>We will actively seek the views of children, parents and ca</w:t>
      </w:r>
      <w:r w:rsidR="00242573">
        <w:rPr>
          <w:rFonts w:cs="Arial"/>
        </w:rPr>
        <w:t xml:space="preserve">rers and staff members on </w:t>
      </w:r>
      <w:r w:rsidRPr="005868D1">
        <w:rPr>
          <w:rFonts w:cs="Arial"/>
        </w:rPr>
        <w:t xml:space="preserve">our </w:t>
      </w:r>
      <w:r w:rsidR="0086205B" w:rsidRPr="005868D1">
        <w:rPr>
          <w:rFonts w:cs="Arial"/>
        </w:rPr>
        <w:t>Safeguarding</w:t>
      </w:r>
      <w:r w:rsidRPr="005868D1">
        <w:rPr>
          <w:rFonts w:cs="Arial"/>
        </w:rPr>
        <w:t xml:space="preserve"> arrangements through surveys, questionnaires and other means.</w:t>
      </w:r>
    </w:p>
    <w:p w14:paraId="121295AB" w14:textId="77777777" w:rsidR="00EC6FAC" w:rsidRPr="00AC639D" w:rsidRDefault="00EC6FAC" w:rsidP="00242573">
      <w:pPr>
        <w:spacing w:after="0" w:line="240" w:lineRule="auto"/>
        <w:jc w:val="both"/>
        <w:rPr>
          <w:rFonts w:cs="Arial"/>
          <w:sz w:val="16"/>
        </w:rPr>
      </w:pPr>
    </w:p>
    <w:p w14:paraId="6E047066" w14:textId="6348C419" w:rsidR="00B96B81" w:rsidRPr="005868D1" w:rsidRDefault="00B96B81" w:rsidP="00242573">
      <w:pPr>
        <w:spacing w:after="0" w:line="240" w:lineRule="auto"/>
        <w:jc w:val="both"/>
        <w:rPr>
          <w:rFonts w:cs="Arial"/>
          <w:b/>
        </w:rPr>
      </w:pPr>
      <w:r w:rsidRPr="005868D1">
        <w:rPr>
          <w:rFonts w:cs="Arial"/>
          <w:b/>
        </w:rPr>
        <w:t>1</w:t>
      </w:r>
      <w:r w:rsidR="0016146A" w:rsidRPr="005868D1">
        <w:rPr>
          <w:rFonts w:cs="Arial"/>
          <w:b/>
        </w:rPr>
        <w:t>6</w:t>
      </w:r>
      <w:r w:rsidRPr="005868D1">
        <w:rPr>
          <w:rFonts w:cs="Arial"/>
          <w:b/>
        </w:rPr>
        <w:tab/>
        <w:t>SITE SECURITY</w:t>
      </w:r>
      <w:r w:rsidR="00872499">
        <w:rPr>
          <w:rFonts w:cs="Arial"/>
          <w:b/>
        </w:rPr>
        <w:t xml:space="preserve"> &amp; OUT OF SCHOOL PROVIDERS</w:t>
      </w:r>
    </w:p>
    <w:p w14:paraId="3B58EA7F" w14:textId="77777777" w:rsidR="00B96B81" w:rsidRPr="005D5FCA" w:rsidRDefault="00B96B81" w:rsidP="00242573">
      <w:pPr>
        <w:spacing w:after="0" w:line="240" w:lineRule="auto"/>
        <w:jc w:val="both"/>
        <w:rPr>
          <w:rFonts w:cs="Arial"/>
          <w:b/>
          <w:sz w:val="8"/>
          <w:szCs w:val="8"/>
        </w:rPr>
      </w:pPr>
    </w:p>
    <w:p w14:paraId="5D28E446" w14:textId="3BFD51DF" w:rsidR="00B96B81" w:rsidRPr="005868D1" w:rsidRDefault="00B96B81" w:rsidP="00242573">
      <w:pPr>
        <w:spacing w:after="0" w:line="240" w:lineRule="auto"/>
        <w:ind w:left="720" w:hanging="720"/>
        <w:jc w:val="both"/>
        <w:rPr>
          <w:rFonts w:cs="Arial"/>
        </w:rPr>
      </w:pPr>
      <w:r w:rsidRPr="005868D1">
        <w:rPr>
          <w:rFonts w:cs="Arial"/>
        </w:rPr>
        <w:t>1</w:t>
      </w:r>
      <w:r w:rsidR="0016146A" w:rsidRPr="005868D1">
        <w:rPr>
          <w:rFonts w:cs="Arial"/>
        </w:rPr>
        <w:t>6</w:t>
      </w:r>
      <w:r w:rsidRPr="005868D1">
        <w:rPr>
          <w:rFonts w:cs="Arial"/>
        </w:rPr>
        <w:t>.1</w:t>
      </w:r>
      <w:r w:rsidRPr="005868D1">
        <w:rPr>
          <w:rFonts w:cs="Arial"/>
        </w:rPr>
        <w:tab/>
        <w:t xml:space="preserve">All staff members have a responsibility to ensure our buildings and grounds are </w:t>
      </w:r>
      <w:r w:rsidRPr="005868D1">
        <w:rPr>
          <w:rFonts w:cs="Arial"/>
        </w:rPr>
        <w:tab/>
        <w:t>secure</w:t>
      </w:r>
      <w:r w:rsidR="00732F83">
        <w:rPr>
          <w:rFonts w:cs="Arial"/>
        </w:rPr>
        <w:t xml:space="preserve"> </w:t>
      </w:r>
      <w:r w:rsidRPr="005868D1">
        <w:rPr>
          <w:rFonts w:cs="Arial"/>
        </w:rPr>
        <w:t xml:space="preserve">and for reporting concerns that may come to light. </w:t>
      </w:r>
    </w:p>
    <w:p w14:paraId="04CA3EFB" w14:textId="77777777" w:rsidR="00B96B81" w:rsidRPr="00FE1287" w:rsidRDefault="00B96B81" w:rsidP="00242573">
      <w:pPr>
        <w:spacing w:after="0" w:line="240" w:lineRule="auto"/>
        <w:jc w:val="both"/>
        <w:rPr>
          <w:rFonts w:cs="Arial"/>
          <w:sz w:val="12"/>
          <w:szCs w:val="12"/>
        </w:rPr>
      </w:pPr>
    </w:p>
    <w:p w14:paraId="5DDEC5B9" w14:textId="3A912B81" w:rsidR="00B96B81" w:rsidRPr="005868D1" w:rsidRDefault="00B96B81" w:rsidP="00242573">
      <w:pPr>
        <w:spacing w:after="0" w:line="240" w:lineRule="auto"/>
        <w:ind w:left="720" w:hanging="720"/>
        <w:jc w:val="both"/>
        <w:rPr>
          <w:rFonts w:cs="Arial"/>
        </w:rPr>
      </w:pPr>
      <w:r w:rsidRPr="005868D1">
        <w:rPr>
          <w:rFonts w:cs="Arial"/>
        </w:rPr>
        <w:t>1</w:t>
      </w:r>
      <w:r w:rsidR="0016146A" w:rsidRPr="005868D1">
        <w:rPr>
          <w:rFonts w:cs="Arial"/>
        </w:rPr>
        <w:t>6</w:t>
      </w:r>
      <w:r w:rsidRPr="005868D1">
        <w:rPr>
          <w:rFonts w:cs="Arial"/>
        </w:rPr>
        <w:t>.2</w:t>
      </w:r>
      <w:r w:rsidRPr="005868D1">
        <w:rPr>
          <w:rFonts w:cs="Arial"/>
        </w:rPr>
        <w:tab/>
        <w:t>We check the identity of all visitors and volunteers coming into school.  Visitors are expected to sign in and out in the office visitors’ log an</w:t>
      </w:r>
      <w:r w:rsidR="00242573">
        <w:rPr>
          <w:rFonts w:cs="Arial"/>
        </w:rPr>
        <w:t xml:space="preserve">d to display a visitor’s badge </w:t>
      </w:r>
      <w:r w:rsidRPr="005868D1">
        <w:rPr>
          <w:rFonts w:cs="Arial"/>
        </w:rPr>
        <w:t xml:space="preserve">while on the school site. Any individual who is not known </w:t>
      </w:r>
      <w:r w:rsidR="00242573">
        <w:rPr>
          <w:rFonts w:cs="Arial"/>
        </w:rPr>
        <w:t xml:space="preserve">or identifiable will be </w:t>
      </w:r>
      <w:r w:rsidRPr="005868D1">
        <w:rPr>
          <w:rFonts w:cs="Arial"/>
        </w:rPr>
        <w:t xml:space="preserve">challenged for clarification and </w:t>
      </w:r>
      <w:r w:rsidRPr="00E47B26">
        <w:rPr>
          <w:rFonts w:cs="Arial"/>
        </w:rPr>
        <w:t>reassurance.</w:t>
      </w:r>
      <w:r w:rsidR="00732F83" w:rsidRPr="00E47B26">
        <w:rPr>
          <w:rFonts w:cs="Arial"/>
        </w:rPr>
        <w:t xml:space="preserve">  The visitor policy is located:</w:t>
      </w:r>
      <w:r w:rsidR="0097710A" w:rsidRPr="00E47B26">
        <w:rPr>
          <w:rFonts w:cs="Arial"/>
        </w:rPr>
        <w:t xml:space="preserve"> WSCP Provide schools with guidance for visitors to school and can be found here: </w:t>
      </w:r>
      <w:hyperlink r:id="rId91" w:history="1">
        <w:r w:rsidR="0097710A" w:rsidRPr="00E47B26">
          <w:rPr>
            <w:rStyle w:val="Hyperlink"/>
            <w:rFonts w:cs="Arial"/>
          </w:rPr>
          <w:t>https://www.wirralsafeguarding.co.uk/visitors-to-schools-guidance/</w:t>
        </w:r>
      </w:hyperlink>
      <w:r w:rsidR="0097710A">
        <w:rPr>
          <w:rFonts w:cs="Arial"/>
        </w:rPr>
        <w:t xml:space="preserve"> </w:t>
      </w:r>
    </w:p>
    <w:p w14:paraId="4654404B" w14:textId="77777777" w:rsidR="00B96B81" w:rsidRPr="00FE1287" w:rsidRDefault="00B96B81" w:rsidP="00242573">
      <w:pPr>
        <w:spacing w:after="0" w:line="240" w:lineRule="auto"/>
        <w:jc w:val="both"/>
        <w:rPr>
          <w:rFonts w:cs="Arial"/>
          <w:sz w:val="8"/>
          <w:szCs w:val="8"/>
        </w:rPr>
      </w:pPr>
    </w:p>
    <w:p w14:paraId="6E74E7A7" w14:textId="28B601C5" w:rsidR="00DD3910" w:rsidRDefault="00B96B81" w:rsidP="00EF5849">
      <w:pPr>
        <w:spacing w:after="0" w:line="240" w:lineRule="auto"/>
        <w:ind w:left="720" w:hanging="720"/>
        <w:jc w:val="both"/>
        <w:rPr>
          <w:rFonts w:cs="Arial"/>
        </w:rPr>
      </w:pPr>
      <w:r w:rsidRPr="005868D1">
        <w:rPr>
          <w:rFonts w:cs="Arial"/>
        </w:rPr>
        <w:lastRenderedPageBreak/>
        <w:t>1</w:t>
      </w:r>
      <w:r w:rsidR="0016146A" w:rsidRPr="005868D1">
        <w:rPr>
          <w:rFonts w:cs="Arial"/>
        </w:rPr>
        <w:t>6</w:t>
      </w:r>
      <w:r w:rsidRPr="005868D1">
        <w:rPr>
          <w:rFonts w:cs="Arial"/>
        </w:rPr>
        <w:t>.3</w:t>
      </w:r>
      <w:r w:rsidRPr="005868D1">
        <w:rPr>
          <w:rFonts w:cs="Arial"/>
        </w:rPr>
        <w:tab/>
        <w:t>The school will not accept the behaviour of any indi</w:t>
      </w:r>
      <w:r w:rsidR="00242573">
        <w:rPr>
          <w:rFonts w:cs="Arial"/>
        </w:rPr>
        <w:t xml:space="preserve">vidual, parent or anyone else, </w:t>
      </w:r>
      <w:r w:rsidRPr="005868D1">
        <w:rPr>
          <w:rFonts w:cs="Arial"/>
        </w:rPr>
        <w:t xml:space="preserve">that threatens school security or leads others, child </w:t>
      </w:r>
      <w:r w:rsidR="00242573">
        <w:rPr>
          <w:rFonts w:cs="Arial"/>
        </w:rPr>
        <w:t xml:space="preserve">or adult, to feel unsafe. Such </w:t>
      </w:r>
      <w:r w:rsidRPr="005868D1">
        <w:rPr>
          <w:rFonts w:cs="Arial"/>
        </w:rPr>
        <w:t xml:space="preserve">behaviour will be treated as a serious concern and may </w:t>
      </w:r>
      <w:r w:rsidR="00242573">
        <w:rPr>
          <w:rFonts w:cs="Arial"/>
        </w:rPr>
        <w:t xml:space="preserve">result in a decision to refuse </w:t>
      </w:r>
      <w:r w:rsidRPr="005868D1">
        <w:rPr>
          <w:rFonts w:cs="Arial"/>
        </w:rPr>
        <w:t xml:space="preserve">the person access to the </w:t>
      </w:r>
      <w:r w:rsidRPr="00E47B26">
        <w:rPr>
          <w:rFonts w:cs="Arial"/>
        </w:rPr>
        <w:t>school site.</w:t>
      </w:r>
    </w:p>
    <w:p w14:paraId="6EB32AA6" w14:textId="77777777" w:rsidR="00A57EA9" w:rsidRPr="00A57EA9" w:rsidRDefault="00A57EA9" w:rsidP="00EF5849">
      <w:pPr>
        <w:spacing w:after="0" w:line="240" w:lineRule="auto"/>
        <w:ind w:left="720" w:hanging="720"/>
        <w:jc w:val="both"/>
        <w:rPr>
          <w:rFonts w:cs="Arial"/>
          <w:sz w:val="10"/>
          <w:szCs w:val="10"/>
        </w:rPr>
      </w:pPr>
    </w:p>
    <w:p w14:paraId="7AB8D1E7" w14:textId="73BEEFBE" w:rsidR="00DD3910" w:rsidRDefault="00872499" w:rsidP="00F14A70">
      <w:pPr>
        <w:spacing w:after="0" w:line="240" w:lineRule="auto"/>
        <w:ind w:left="720" w:hanging="720"/>
        <w:jc w:val="both"/>
        <w:rPr>
          <w:rFonts w:cs="Arial"/>
        </w:rPr>
      </w:pPr>
      <w:r w:rsidRPr="00E47B26">
        <w:rPr>
          <w:rFonts w:cs="Arial"/>
        </w:rPr>
        <w:t>16.4</w:t>
      </w:r>
      <w:r w:rsidRPr="00E47B26">
        <w:rPr>
          <w:rFonts w:cs="Arial"/>
        </w:rPr>
        <w:tab/>
        <w:t xml:space="preserve">Where schools are used for non-school activities, those providers are expected to meet the guidance in </w:t>
      </w:r>
      <w:hyperlink r:id="rId92" w:tgtFrame="_blank" w:history="1">
        <w:r w:rsidRPr="00E47B26">
          <w:rPr>
            <w:rStyle w:val="Hyperlink"/>
            <w:rFonts w:cs="Arial"/>
          </w:rPr>
          <w:t>Keeping Children Safe in Out of School Settings</w:t>
        </w:r>
      </w:hyperlink>
      <w:r w:rsidRPr="00E47B26">
        <w:rPr>
          <w:rFonts w:cs="Arial"/>
        </w:rPr>
        <w:t>. </w:t>
      </w:r>
      <w:r w:rsidR="00624950" w:rsidRPr="00E47B26">
        <w:rPr>
          <w:rFonts w:cs="Arial"/>
        </w:rPr>
        <w:t xml:space="preserve"> More details regarding safeguarding in sport can be found here: </w:t>
      </w:r>
      <w:hyperlink r:id="rId93" w:history="1">
        <w:r w:rsidR="00624950" w:rsidRPr="00E47B26">
          <w:rPr>
            <w:rStyle w:val="Hyperlink"/>
            <w:rFonts w:cs="Arial"/>
          </w:rPr>
          <w:t>safeguarding in sport</w:t>
        </w:r>
      </w:hyperlink>
    </w:p>
    <w:p w14:paraId="4A64D436" w14:textId="77777777" w:rsidR="00F14A70" w:rsidRPr="00F14A70" w:rsidRDefault="00F14A70" w:rsidP="00F14A70">
      <w:pPr>
        <w:spacing w:after="0" w:line="240" w:lineRule="auto"/>
        <w:ind w:left="720" w:hanging="720"/>
        <w:jc w:val="both"/>
        <w:rPr>
          <w:rFonts w:cs="Arial"/>
          <w:sz w:val="8"/>
          <w:szCs w:val="8"/>
        </w:rPr>
      </w:pPr>
    </w:p>
    <w:p w14:paraId="13416C48" w14:textId="77777777" w:rsidR="00B96B81" w:rsidRPr="005868D1" w:rsidRDefault="00B96B81" w:rsidP="00242573">
      <w:pPr>
        <w:spacing w:after="0" w:line="240" w:lineRule="auto"/>
        <w:jc w:val="both"/>
        <w:rPr>
          <w:rFonts w:cs="Arial"/>
          <w:b/>
        </w:rPr>
      </w:pPr>
      <w:r w:rsidRPr="005868D1">
        <w:rPr>
          <w:rFonts w:cs="Arial"/>
          <w:b/>
        </w:rPr>
        <w:t>1</w:t>
      </w:r>
      <w:r w:rsidR="0016146A" w:rsidRPr="005868D1">
        <w:rPr>
          <w:rFonts w:cs="Arial"/>
          <w:b/>
        </w:rPr>
        <w:t>7</w:t>
      </w:r>
      <w:r w:rsidRPr="005868D1">
        <w:rPr>
          <w:rFonts w:cs="Arial"/>
          <w:b/>
        </w:rPr>
        <w:tab/>
        <w:t>QUALITY ASSURANCE</w:t>
      </w:r>
    </w:p>
    <w:p w14:paraId="4FE3BA9B" w14:textId="77777777" w:rsidR="00B96B81" w:rsidRPr="00FE1287" w:rsidRDefault="00B96B81" w:rsidP="00242573">
      <w:pPr>
        <w:spacing w:before="40" w:after="40" w:line="240" w:lineRule="auto"/>
        <w:ind w:left="720" w:hanging="720"/>
        <w:jc w:val="both"/>
        <w:rPr>
          <w:rFonts w:eastAsia="Times New Roman" w:cs="Arial"/>
          <w:bCs/>
          <w:color w:val="000000"/>
          <w:sz w:val="4"/>
          <w:szCs w:val="4"/>
        </w:rPr>
      </w:pPr>
    </w:p>
    <w:p w14:paraId="6E7AABD7" w14:textId="08D7620E" w:rsidR="00B96B81" w:rsidRDefault="00B96B81" w:rsidP="00242573">
      <w:pPr>
        <w:spacing w:after="0" w:line="240" w:lineRule="auto"/>
        <w:ind w:left="709" w:hanging="709"/>
        <w:jc w:val="both"/>
        <w:rPr>
          <w:rFonts w:cs="Arial"/>
        </w:rPr>
      </w:pPr>
      <w:r w:rsidRPr="005868D1">
        <w:rPr>
          <w:rFonts w:cs="Arial"/>
        </w:rPr>
        <w:t>1</w:t>
      </w:r>
      <w:r w:rsidR="0016146A" w:rsidRPr="005868D1">
        <w:rPr>
          <w:rFonts w:cs="Arial"/>
        </w:rPr>
        <w:t>7</w:t>
      </w:r>
      <w:r w:rsidRPr="005868D1">
        <w:rPr>
          <w:rFonts w:cs="Arial"/>
        </w:rPr>
        <w:t>.1</w:t>
      </w:r>
      <w:r w:rsidRPr="005868D1">
        <w:rPr>
          <w:rFonts w:cs="Arial"/>
        </w:rPr>
        <w:tab/>
        <w:t>We will ensure that systems are in place to monitor the implementation of and compliance with this policy and accompanying procedures</w:t>
      </w:r>
      <w:r w:rsidR="00CC01CF">
        <w:rPr>
          <w:rFonts w:cs="Arial"/>
        </w:rPr>
        <w:t>.</w:t>
      </w:r>
    </w:p>
    <w:p w14:paraId="389D745C" w14:textId="77777777" w:rsidR="00CC01CF" w:rsidRPr="005D5FCA" w:rsidRDefault="00CC01CF" w:rsidP="00242573">
      <w:pPr>
        <w:spacing w:after="0" w:line="240" w:lineRule="auto"/>
        <w:ind w:left="709" w:hanging="709"/>
        <w:jc w:val="both"/>
        <w:rPr>
          <w:rFonts w:cs="Arial"/>
          <w:sz w:val="4"/>
          <w:szCs w:val="4"/>
        </w:rPr>
      </w:pPr>
    </w:p>
    <w:p w14:paraId="731F47A5" w14:textId="77777777" w:rsidR="005B2832" w:rsidRPr="00FE1287" w:rsidRDefault="005B2832" w:rsidP="00242573">
      <w:pPr>
        <w:spacing w:after="0" w:line="240" w:lineRule="auto"/>
        <w:jc w:val="both"/>
        <w:rPr>
          <w:rFonts w:cs="Arial"/>
          <w:sz w:val="6"/>
          <w:szCs w:val="6"/>
        </w:rPr>
      </w:pPr>
    </w:p>
    <w:p w14:paraId="675EE16A" w14:textId="23BF7140" w:rsidR="004E285C" w:rsidRPr="00B817D9" w:rsidRDefault="00B96B81" w:rsidP="00FE1287">
      <w:pPr>
        <w:spacing w:after="0" w:line="240" w:lineRule="auto"/>
        <w:ind w:left="709" w:hanging="709"/>
        <w:jc w:val="both"/>
        <w:rPr>
          <w:rStyle w:val="Hyperlink"/>
          <w:rFonts w:cs="Arial"/>
          <w:iCs/>
          <w:u w:val="none"/>
        </w:rPr>
      </w:pPr>
      <w:r w:rsidRPr="005868D1">
        <w:rPr>
          <w:rFonts w:cs="Arial"/>
        </w:rPr>
        <w:t>1</w:t>
      </w:r>
      <w:r w:rsidR="0016146A" w:rsidRPr="005868D1">
        <w:rPr>
          <w:rFonts w:cs="Arial"/>
        </w:rPr>
        <w:t>7</w:t>
      </w:r>
      <w:r w:rsidRPr="005868D1">
        <w:rPr>
          <w:rFonts w:cs="Arial"/>
        </w:rPr>
        <w:t>.2</w:t>
      </w:r>
      <w:r w:rsidRPr="005868D1">
        <w:rPr>
          <w:rFonts w:cs="Arial"/>
        </w:rPr>
        <w:tab/>
        <w:t xml:space="preserve">We will complete an audit of the school’s safeguarding arrangements at frequencies </w:t>
      </w:r>
      <w:r w:rsidRPr="005868D1">
        <w:rPr>
          <w:rFonts w:cs="Arial"/>
        </w:rPr>
        <w:tab/>
      </w:r>
      <w:r w:rsidRPr="00E47B26">
        <w:rPr>
          <w:rFonts w:cs="Arial"/>
        </w:rPr>
        <w:t xml:space="preserve">specified by the </w:t>
      </w:r>
      <w:r w:rsidR="005B2832" w:rsidRPr="00E47B26">
        <w:rPr>
          <w:rFonts w:cs="Arial"/>
        </w:rPr>
        <w:t>Wirral</w:t>
      </w:r>
      <w:r w:rsidRPr="00E47B26">
        <w:rPr>
          <w:rFonts w:cs="Arial"/>
        </w:rPr>
        <w:t xml:space="preserve"> Safeguarding Chil</w:t>
      </w:r>
      <w:r w:rsidR="00AC639D" w:rsidRPr="00E47B26">
        <w:rPr>
          <w:rFonts w:cs="Arial"/>
        </w:rPr>
        <w:t>dren Partnership</w:t>
      </w:r>
      <w:r w:rsidR="00425DC1" w:rsidRPr="00E47B26">
        <w:rPr>
          <w:rFonts w:cs="Arial"/>
        </w:rPr>
        <w:t xml:space="preserve"> </w:t>
      </w:r>
      <w:r w:rsidR="00425DC1" w:rsidRPr="00E47B26">
        <w:rPr>
          <w:rFonts w:cs="Arial"/>
          <w:color w:val="262626" w:themeColor="text1" w:themeTint="D9"/>
        </w:rPr>
        <w:t xml:space="preserve">and using the </w:t>
      </w:r>
      <w:r w:rsidR="00807E12" w:rsidRPr="00E47B26">
        <w:rPr>
          <w:rFonts w:cs="Arial"/>
          <w:color w:val="262626" w:themeColor="text1" w:themeTint="D9"/>
        </w:rPr>
        <w:t xml:space="preserve">Section 175 </w:t>
      </w:r>
      <w:r w:rsidR="005A5581" w:rsidRPr="00E47B26">
        <w:rPr>
          <w:rFonts w:cs="Arial"/>
          <w:color w:val="262626" w:themeColor="text1" w:themeTint="D9"/>
        </w:rPr>
        <w:t xml:space="preserve">online </w:t>
      </w:r>
      <w:r w:rsidR="00425DC1" w:rsidRPr="00E47B26">
        <w:rPr>
          <w:rFonts w:cs="Arial"/>
          <w:color w:val="262626" w:themeColor="text1" w:themeTint="D9"/>
        </w:rPr>
        <w:t xml:space="preserve">audit </w:t>
      </w:r>
      <w:r w:rsidRPr="00E47B26">
        <w:rPr>
          <w:rFonts w:cs="Arial"/>
          <w:color w:val="262626" w:themeColor="text1" w:themeTint="D9"/>
        </w:rPr>
        <w:t xml:space="preserve">tool provided by them for this purpose. </w:t>
      </w:r>
      <w:r w:rsidR="004E285C" w:rsidRPr="00E47B26">
        <w:rPr>
          <w:rFonts w:cs="Arial"/>
          <w:color w:val="262626" w:themeColor="text1" w:themeTint="D9"/>
        </w:rPr>
        <w:t xml:space="preserve">More information including how to register </w:t>
      </w:r>
      <w:r w:rsidR="0018604F" w:rsidRPr="00E47B26">
        <w:rPr>
          <w:rFonts w:cs="Arial"/>
          <w:color w:val="262626" w:themeColor="text1" w:themeTint="D9"/>
        </w:rPr>
        <w:t xml:space="preserve">for the </w:t>
      </w:r>
      <w:r w:rsidR="005640F4" w:rsidRPr="00E47B26">
        <w:rPr>
          <w:rFonts w:cs="Arial"/>
          <w:color w:val="262626" w:themeColor="text1" w:themeTint="D9"/>
        </w:rPr>
        <w:t xml:space="preserve">school 175 </w:t>
      </w:r>
      <w:r w:rsidR="0018604F" w:rsidRPr="00E47B26">
        <w:rPr>
          <w:rFonts w:cs="Arial"/>
          <w:color w:val="262626" w:themeColor="text1" w:themeTint="D9"/>
        </w:rPr>
        <w:t>audit</w:t>
      </w:r>
      <w:r w:rsidR="00FE1287" w:rsidRPr="00E47B26">
        <w:rPr>
          <w:rFonts w:cs="Arial"/>
          <w:color w:val="262626" w:themeColor="text1" w:themeTint="D9"/>
        </w:rPr>
        <w:t xml:space="preserve">: </w:t>
      </w:r>
      <w:hyperlink r:id="rId94" w:history="1">
        <w:r w:rsidR="00FE1287" w:rsidRPr="00E47B26">
          <w:rPr>
            <w:rStyle w:val="Hyperlink"/>
            <w:rFonts w:cs="Arial"/>
            <w:i/>
          </w:rPr>
          <w:t>https://www.wirralsafeguarding.co.uk/professionals/section-11-175-audit/</w:t>
        </w:r>
      </w:hyperlink>
      <w:r w:rsidR="00B817D9" w:rsidRPr="00E47B26">
        <w:rPr>
          <w:rStyle w:val="Hyperlink"/>
          <w:rFonts w:cs="Arial"/>
          <w:i/>
          <w:color w:val="auto"/>
          <w:u w:val="none"/>
        </w:rPr>
        <w:t xml:space="preserve">  </w:t>
      </w:r>
      <w:r w:rsidR="00B817D9" w:rsidRPr="00E47B26">
        <w:rPr>
          <w:rStyle w:val="Hyperlink"/>
          <w:rFonts w:cs="Arial"/>
          <w:iCs/>
          <w:color w:val="auto"/>
          <w:u w:val="none"/>
        </w:rPr>
        <w:t xml:space="preserve">Findings from the audits can be found in WSCP’s </w:t>
      </w:r>
      <w:hyperlink r:id="rId95" w:history="1">
        <w:r w:rsidR="00B817D9" w:rsidRPr="00E47B26">
          <w:rPr>
            <w:rStyle w:val="Hyperlink"/>
            <w:rFonts w:cs="Arial"/>
            <w:iCs/>
          </w:rPr>
          <w:t>‘Annual Report’</w:t>
        </w:r>
      </w:hyperlink>
      <w:r w:rsidR="00B817D9" w:rsidRPr="00E47B26">
        <w:rPr>
          <w:rStyle w:val="Hyperlink"/>
          <w:rFonts w:cs="Arial"/>
          <w:iCs/>
          <w:color w:val="auto"/>
          <w:u w:val="none"/>
        </w:rPr>
        <w:t xml:space="preserve"> section on the web.</w:t>
      </w:r>
    </w:p>
    <w:p w14:paraId="10A4572D" w14:textId="77777777" w:rsidR="00CC01CF" w:rsidRPr="00AD1E18" w:rsidRDefault="00CC01CF" w:rsidP="00FE1287">
      <w:pPr>
        <w:spacing w:after="0" w:line="240" w:lineRule="auto"/>
        <w:ind w:left="709" w:hanging="709"/>
        <w:jc w:val="both"/>
        <w:rPr>
          <w:rFonts w:cs="Arial"/>
          <w:color w:val="262626" w:themeColor="text1" w:themeTint="D9"/>
          <w:sz w:val="12"/>
          <w:szCs w:val="12"/>
        </w:rPr>
      </w:pPr>
    </w:p>
    <w:p w14:paraId="3DFA955F" w14:textId="77777777" w:rsidR="00B96B81" w:rsidRPr="00052DEC" w:rsidRDefault="00B96B81" w:rsidP="00242573">
      <w:pPr>
        <w:spacing w:after="0" w:line="240" w:lineRule="auto"/>
        <w:jc w:val="both"/>
        <w:rPr>
          <w:rFonts w:cs="Arial"/>
          <w:sz w:val="2"/>
          <w:szCs w:val="2"/>
        </w:rPr>
      </w:pPr>
    </w:p>
    <w:p w14:paraId="51412CA3" w14:textId="77777777" w:rsidR="00B96B81" w:rsidRPr="005868D1" w:rsidRDefault="00B96B81" w:rsidP="00242573">
      <w:pPr>
        <w:spacing w:after="0" w:line="240" w:lineRule="auto"/>
        <w:ind w:left="709" w:hanging="709"/>
        <w:jc w:val="both"/>
        <w:rPr>
          <w:rFonts w:cs="Arial"/>
        </w:rPr>
      </w:pPr>
      <w:r w:rsidRPr="005868D1">
        <w:rPr>
          <w:rFonts w:cs="Arial"/>
        </w:rPr>
        <w:t>1</w:t>
      </w:r>
      <w:r w:rsidR="0016146A" w:rsidRPr="005868D1">
        <w:rPr>
          <w:rFonts w:cs="Arial"/>
        </w:rPr>
        <w:t>7</w:t>
      </w:r>
      <w:r w:rsidRPr="005868D1">
        <w:rPr>
          <w:rFonts w:cs="Arial"/>
        </w:rPr>
        <w:t>.3</w:t>
      </w:r>
      <w:r w:rsidRPr="005868D1">
        <w:rPr>
          <w:rFonts w:cs="Arial"/>
        </w:rPr>
        <w:tab/>
        <w:t xml:space="preserve">The school’s senior management and the governing body will ensure that action is </w:t>
      </w:r>
      <w:r w:rsidRPr="005868D1">
        <w:rPr>
          <w:rFonts w:cs="Arial"/>
        </w:rPr>
        <w:tab/>
        <w:t xml:space="preserve">taken to remedy any deficiencies and weaknesses </w:t>
      </w:r>
      <w:r w:rsidR="00242573">
        <w:rPr>
          <w:rFonts w:cs="Arial"/>
        </w:rPr>
        <w:t xml:space="preserve">identified in child protection </w:t>
      </w:r>
      <w:r w:rsidRPr="005868D1">
        <w:rPr>
          <w:rFonts w:cs="Arial"/>
        </w:rPr>
        <w:t>arrangements</w:t>
      </w:r>
      <w:r w:rsidR="00242573" w:rsidRPr="00242573">
        <w:rPr>
          <w:rFonts w:cs="Arial"/>
        </w:rPr>
        <w:t xml:space="preserve"> </w:t>
      </w:r>
      <w:r w:rsidR="00242573" w:rsidRPr="005868D1">
        <w:rPr>
          <w:rFonts w:cs="Arial"/>
        </w:rPr>
        <w:t>without delay</w:t>
      </w:r>
      <w:r w:rsidRPr="005868D1">
        <w:rPr>
          <w:rFonts w:cs="Arial"/>
        </w:rPr>
        <w:t>.</w:t>
      </w:r>
    </w:p>
    <w:p w14:paraId="4C5A3BDC" w14:textId="77777777" w:rsidR="00D651DA" w:rsidRPr="00AD1E18" w:rsidRDefault="00D651DA" w:rsidP="00242573">
      <w:pPr>
        <w:spacing w:after="0" w:line="240" w:lineRule="auto"/>
        <w:jc w:val="both"/>
        <w:rPr>
          <w:rFonts w:cs="Arial"/>
          <w:sz w:val="14"/>
          <w:szCs w:val="14"/>
        </w:rPr>
      </w:pPr>
    </w:p>
    <w:p w14:paraId="3CB74E2C" w14:textId="77777777" w:rsidR="00B96B81" w:rsidRPr="005868D1" w:rsidRDefault="00B96B81" w:rsidP="00242573">
      <w:pPr>
        <w:spacing w:after="0" w:line="240" w:lineRule="auto"/>
        <w:jc w:val="both"/>
        <w:rPr>
          <w:rFonts w:cs="Arial"/>
          <w:b/>
        </w:rPr>
      </w:pPr>
      <w:r w:rsidRPr="005868D1">
        <w:rPr>
          <w:rFonts w:cs="Arial"/>
          <w:b/>
        </w:rPr>
        <w:t>1</w:t>
      </w:r>
      <w:r w:rsidR="0016146A" w:rsidRPr="005868D1">
        <w:rPr>
          <w:rFonts w:cs="Arial"/>
          <w:b/>
        </w:rPr>
        <w:t>8</w:t>
      </w:r>
      <w:r w:rsidRPr="005868D1">
        <w:rPr>
          <w:rFonts w:cs="Arial"/>
          <w:b/>
        </w:rPr>
        <w:tab/>
        <w:t>POLICY REVIEW</w:t>
      </w:r>
    </w:p>
    <w:p w14:paraId="5F3ED35C" w14:textId="77777777" w:rsidR="00B96B81" w:rsidRPr="00FE1287" w:rsidRDefault="00B96B81" w:rsidP="00242573">
      <w:pPr>
        <w:spacing w:after="0" w:line="240" w:lineRule="auto"/>
        <w:jc w:val="both"/>
        <w:rPr>
          <w:rFonts w:cs="Arial"/>
          <w:sz w:val="10"/>
          <w:szCs w:val="10"/>
        </w:rPr>
      </w:pPr>
    </w:p>
    <w:p w14:paraId="33346B5F" w14:textId="769BF14B" w:rsidR="00732F83" w:rsidRDefault="00B96B81" w:rsidP="00AD1E18">
      <w:pPr>
        <w:spacing w:after="0" w:line="240" w:lineRule="auto"/>
        <w:ind w:left="720" w:hanging="720"/>
        <w:jc w:val="both"/>
        <w:rPr>
          <w:rFonts w:cs="Arial"/>
        </w:rPr>
      </w:pPr>
      <w:r w:rsidRPr="005868D1">
        <w:rPr>
          <w:rFonts w:cs="Arial"/>
        </w:rPr>
        <w:t>1</w:t>
      </w:r>
      <w:r w:rsidR="0016146A" w:rsidRPr="005868D1">
        <w:rPr>
          <w:rFonts w:cs="Arial"/>
        </w:rPr>
        <w:t>8</w:t>
      </w:r>
      <w:r w:rsidRPr="005868D1">
        <w:rPr>
          <w:rFonts w:cs="Arial"/>
        </w:rPr>
        <w:t>.1</w:t>
      </w:r>
      <w:r w:rsidRPr="005868D1">
        <w:rPr>
          <w:rFonts w:cs="Arial"/>
        </w:rPr>
        <w:tab/>
        <w:t>This policy and the procedures will be reviewed every academ</w:t>
      </w:r>
      <w:r w:rsidR="00242573">
        <w:rPr>
          <w:rFonts w:cs="Arial"/>
        </w:rPr>
        <w:t xml:space="preserve">ic year. All other linked </w:t>
      </w:r>
      <w:r w:rsidRPr="005868D1">
        <w:rPr>
          <w:rFonts w:cs="Arial"/>
        </w:rPr>
        <w:t xml:space="preserve">policies will be reviewed in line with the policy review cycle  </w:t>
      </w:r>
    </w:p>
    <w:p w14:paraId="7D4CCEF0" w14:textId="77777777" w:rsidR="00B817D9" w:rsidRPr="00F14A70" w:rsidRDefault="00B817D9" w:rsidP="00AD1E18">
      <w:pPr>
        <w:spacing w:after="0" w:line="240" w:lineRule="auto"/>
        <w:ind w:left="720" w:hanging="720"/>
        <w:jc w:val="both"/>
        <w:rPr>
          <w:rFonts w:cs="Arial"/>
          <w:sz w:val="8"/>
          <w:szCs w:val="8"/>
        </w:rPr>
      </w:pPr>
    </w:p>
    <w:p w14:paraId="470D8BB7" w14:textId="585CAE6A" w:rsidR="00732F83" w:rsidRDefault="00B96B81" w:rsidP="00AD1E18">
      <w:pPr>
        <w:spacing w:after="0" w:line="240" w:lineRule="auto"/>
        <w:ind w:left="720" w:hanging="720"/>
        <w:jc w:val="both"/>
        <w:rPr>
          <w:rFonts w:cs="Arial"/>
        </w:rPr>
      </w:pPr>
      <w:r w:rsidRPr="005868D1">
        <w:rPr>
          <w:rFonts w:cs="Arial"/>
        </w:rPr>
        <w:t>1</w:t>
      </w:r>
      <w:r w:rsidR="0016146A" w:rsidRPr="005868D1">
        <w:rPr>
          <w:rFonts w:cs="Arial"/>
        </w:rPr>
        <w:t>8</w:t>
      </w:r>
      <w:r w:rsidRPr="005868D1">
        <w:rPr>
          <w:rFonts w:cs="Arial"/>
        </w:rPr>
        <w:t>.2</w:t>
      </w:r>
      <w:r w:rsidRPr="005868D1">
        <w:rPr>
          <w:rFonts w:cs="Arial"/>
        </w:rPr>
        <w:tab/>
        <w:t>The D</w:t>
      </w:r>
      <w:r w:rsidR="005B2832" w:rsidRPr="005868D1">
        <w:rPr>
          <w:rFonts w:cs="Arial"/>
        </w:rPr>
        <w:t xml:space="preserve">esignated </w:t>
      </w:r>
      <w:r w:rsidRPr="005868D1">
        <w:rPr>
          <w:rFonts w:cs="Arial"/>
        </w:rPr>
        <w:t>S</w:t>
      </w:r>
      <w:r w:rsidR="005B2832" w:rsidRPr="005868D1">
        <w:rPr>
          <w:rFonts w:cs="Arial"/>
        </w:rPr>
        <w:t xml:space="preserve">afeguarding </w:t>
      </w:r>
      <w:r w:rsidRPr="005868D1">
        <w:rPr>
          <w:rFonts w:cs="Arial"/>
        </w:rPr>
        <w:t>L</w:t>
      </w:r>
      <w:r w:rsidR="005B2832" w:rsidRPr="005868D1">
        <w:rPr>
          <w:rFonts w:cs="Arial"/>
        </w:rPr>
        <w:t>ead</w:t>
      </w:r>
      <w:r w:rsidRPr="005868D1">
        <w:rPr>
          <w:rFonts w:cs="Arial"/>
        </w:rPr>
        <w:t xml:space="preserve"> will ensu</w:t>
      </w:r>
      <w:r w:rsidR="005B2832" w:rsidRPr="005868D1">
        <w:rPr>
          <w:rFonts w:cs="Arial"/>
        </w:rPr>
        <w:t>re that staff members</w:t>
      </w:r>
      <w:r w:rsidR="00621841">
        <w:rPr>
          <w:rFonts w:cs="Arial"/>
        </w:rPr>
        <w:t>, including volunteers and sessional workers</w:t>
      </w:r>
      <w:r w:rsidR="005B2832" w:rsidRPr="005868D1">
        <w:rPr>
          <w:rFonts w:cs="Arial"/>
        </w:rPr>
        <w:t xml:space="preserve"> are made </w:t>
      </w:r>
      <w:r w:rsidRPr="005868D1">
        <w:rPr>
          <w:rFonts w:cs="Arial"/>
        </w:rPr>
        <w:t>aware of any amendments to policies and procedures</w:t>
      </w:r>
    </w:p>
    <w:p w14:paraId="085AD95A" w14:textId="77777777" w:rsidR="00B817D9" w:rsidRPr="005D5FCA" w:rsidRDefault="00B817D9" w:rsidP="00AD1E18">
      <w:pPr>
        <w:spacing w:after="0" w:line="240" w:lineRule="auto"/>
        <w:ind w:left="720" w:hanging="720"/>
        <w:jc w:val="both"/>
        <w:rPr>
          <w:rFonts w:cs="Arial"/>
          <w:sz w:val="4"/>
          <w:szCs w:val="4"/>
        </w:rPr>
      </w:pPr>
    </w:p>
    <w:p w14:paraId="5E96A249" w14:textId="2F70B85D" w:rsidR="00B817D9" w:rsidRDefault="00732F83" w:rsidP="005D5FCA">
      <w:pPr>
        <w:spacing w:after="0" w:line="240" w:lineRule="auto"/>
        <w:ind w:left="720" w:hanging="720"/>
        <w:jc w:val="both"/>
        <w:rPr>
          <w:rFonts w:cs="Arial"/>
        </w:rPr>
      </w:pPr>
      <w:proofErr w:type="gramStart"/>
      <w:r w:rsidRPr="00E47B26">
        <w:rPr>
          <w:rFonts w:cs="Arial"/>
        </w:rPr>
        <w:t xml:space="preserve">18.3  </w:t>
      </w:r>
      <w:r w:rsidRPr="00E47B26">
        <w:rPr>
          <w:rFonts w:cs="Arial"/>
        </w:rPr>
        <w:tab/>
      </w:r>
      <w:proofErr w:type="gramEnd"/>
      <w:r w:rsidRPr="00E47B26">
        <w:rPr>
          <w:rFonts w:cs="Arial"/>
        </w:rPr>
        <w:t xml:space="preserve">Additional updates to the </w:t>
      </w:r>
      <w:r w:rsidR="006540AF" w:rsidRPr="00E47B26">
        <w:rPr>
          <w:rFonts w:cs="Arial"/>
        </w:rPr>
        <w:t>Child Protection</w:t>
      </w:r>
      <w:r w:rsidR="0097710A" w:rsidRPr="00E47B26">
        <w:rPr>
          <w:rFonts w:cs="Arial"/>
        </w:rPr>
        <w:t xml:space="preserve"> - S</w:t>
      </w:r>
      <w:r w:rsidRPr="00E47B26">
        <w:rPr>
          <w:rFonts w:cs="Arial"/>
        </w:rPr>
        <w:t xml:space="preserve">afeguarding policy and appendix will take place </w:t>
      </w:r>
      <w:r w:rsidR="00624950" w:rsidRPr="00E47B26">
        <w:rPr>
          <w:rFonts w:cs="Arial"/>
        </w:rPr>
        <w:t xml:space="preserve">as and </w:t>
      </w:r>
      <w:r w:rsidRPr="00E47B26">
        <w:rPr>
          <w:rFonts w:cs="Arial"/>
        </w:rPr>
        <w:t>when needed</w:t>
      </w:r>
      <w:r w:rsidR="00EF5849" w:rsidRPr="00E47B26">
        <w:rPr>
          <w:rFonts w:cs="Arial"/>
        </w:rPr>
        <w:t>.</w:t>
      </w:r>
    </w:p>
    <w:p w14:paraId="16429451" w14:textId="77777777" w:rsidR="00732F83" w:rsidRDefault="00732F83" w:rsidP="00FE1287">
      <w:pPr>
        <w:spacing w:after="0" w:line="240" w:lineRule="auto"/>
        <w:jc w:val="both"/>
        <w:rPr>
          <w:rFonts w:cs="Arial"/>
        </w:rPr>
      </w:pPr>
    </w:p>
    <w:tbl>
      <w:tblPr>
        <w:tblStyle w:val="TableGrid"/>
        <w:tblW w:w="0" w:type="auto"/>
        <w:tblInd w:w="720" w:type="dxa"/>
        <w:tblLook w:val="04A0" w:firstRow="1" w:lastRow="0" w:firstColumn="1" w:lastColumn="0" w:noHBand="0" w:noVBand="1"/>
      </w:tblPr>
      <w:tblGrid>
        <w:gridCol w:w="4148"/>
        <w:gridCol w:w="4148"/>
      </w:tblGrid>
      <w:tr w:rsidR="0066769B" w14:paraId="62A225A5" w14:textId="77777777" w:rsidTr="0066769B">
        <w:tc>
          <w:tcPr>
            <w:tcW w:w="4621" w:type="dxa"/>
          </w:tcPr>
          <w:p w14:paraId="6682F8ED" w14:textId="77777777" w:rsidR="0066769B" w:rsidRDefault="0066769B" w:rsidP="003111AA">
            <w:pPr>
              <w:spacing w:after="0"/>
              <w:jc w:val="both"/>
              <w:rPr>
                <w:rFonts w:cs="Arial"/>
              </w:rPr>
            </w:pPr>
            <w:r>
              <w:rPr>
                <w:rFonts w:cs="Arial"/>
              </w:rPr>
              <w:t>Updated Policy Date:</w:t>
            </w:r>
          </w:p>
        </w:tc>
        <w:tc>
          <w:tcPr>
            <w:tcW w:w="4621" w:type="dxa"/>
          </w:tcPr>
          <w:p w14:paraId="49948AEB" w14:textId="78105AD4" w:rsidR="0066769B" w:rsidRDefault="0066769B" w:rsidP="003111AA">
            <w:pPr>
              <w:spacing w:after="0"/>
              <w:jc w:val="both"/>
              <w:rPr>
                <w:rFonts w:cs="Arial"/>
              </w:rPr>
            </w:pPr>
            <w:r>
              <w:rPr>
                <w:rFonts w:cs="Arial"/>
              </w:rPr>
              <w:t xml:space="preserve">Scheduled review </w:t>
            </w:r>
            <w:r w:rsidR="00AF7BCB">
              <w:rPr>
                <w:rFonts w:cs="Arial"/>
              </w:rPr>
              <w:t>by WSCP</w:t>
            </w:r>
          </w:p>
        </w:tc>
      </w:tr>
      <w:tr w:rsidR="0066769B" w14:paraId="63E7B6F4" w14:textId="77777777" w:rsidTr="0066769B">
        <w:tc>
          <w:tcPr>
            <w:tcW w:w="4621" w:type="dxa"/>
          </w:tcPr>
          <w:p w14:paraId="018B27B3" w14:textId="1B3A50AE" w:rsidR="0066769B" w:rsidRPr="005D5FCA" w:rsidRDefault="001C594A" w:rsidP="003111AA">
            <w:pPr>
              <w:spacing w:after="0"/>
              <w:jc w:val="both"/>
              <w:rPr>
                <w:rFonts w:cs="Arial"/>
                <w:highlight w:val="cyan"/>
              </w:rPr>
            </w:pPr>
            <w:r w:rsidRPr="00AD7091">
              <w:rPr>
                <w:rFonts w:cs="Arial"/>
              </w:rPr>
              <w:t>22</w:t>
            </w:r>
            <w:r w:rsidR="00AC639D" w:rsidRPr="00AD7091">
              <w:rPr>
                <w:rFonts w:cs="Arial"/>
              </w:rPr>
              <w:t>/</w:t>
            </w:r>
            <w:r w:rsidR="00E47B26" w:rsidRPr="00AD7091">
              <w:rPr>
                <w:rFonts w:cs="Arial"/>
              </w:rPr>
              <w:t>0</w:t>
            </w:r>
            <w:r w:rsidRPr="00AD7091">
              <w:rPr>
                <w:rFonts w:cs="Arial"/>
              </w:rPr>
              <w:t>8</w:t>
            </w:r>
            <w:r w:rsidR="00AC639D" w:rsidRPr="00AD7091">
              <w:rPr>
                <w:rFonts w:cs="Arial"/>
              </w:rPr>
              <w:t>/20</w:t>
            </w:r>
            <w:r w:rsidR="00052DEC" w:rsidRPr="00AD7091">
              <w:rPr>
                <w:rFonts w:cs="Arial"/>
              </w:rPr>
              <w:t>2</w:t>
            </w:r>
            <w:r w:rsidR="00E91E88" w:rsidRPr="00AD7091">
              <w:rPr>
                <w:rFonts w:cs="Arial"/>
              </w:rPr>
              <w:t>5</w:t>
            </w:r>
          </w:p>
        </w:tc>
        <w:tc>
          <w:tcPr>
            <w:tcW w:w="4621" w:type="dxa"/>
          </w:tcPr>
          <w:p w14:paraId="527EC210" w14:textId="0DD421B3" w:rsidR="0066769B" w:rsidRPr="005D5FCA" w:rsidRDefault="00E91E88" w:rsidP="003111AA">
            <w:pPr>
              <w:spacing w:after="0"/>
              <w:jc w:val="both"/>
              <w:rPr>
                <w:rFonts w:cs="Arial"/>
                <w:highlight w:val="cyan"/>
              </w:rPr>
            </w:pPr>
            <w:r w:rsidRPr="00AD7091">
              <w:rPr>
                <w:rFonts w:cs="Arial"/>
              </w:rPr>
              <w:t>30</w:t>
            </w:r>
            <w:r w:rsidR="00AC639D" w:rsidRPr="00AD7091">
              <w:rPr>
                <w:rFonts w:cs="Arial"/>
              </w:rPr>
              <w:t>/0</w:t>
            </w:r>
            <w:r w:rsidRPr="00AD7091">
              <w:rPr>
                <w:rFonts w:cs="Arial"/>
              </w:rPr>
              <w:t>6</w:t>
            </w:r>
            <w:r w:rsidR="00AC639D" w:rsidRPr="00AD7091">
              <w:rPr>
                <w:rFonts w:cs="Arial"/>
              </w:rPr>
              <w:t>/202</w:t>
            </w:r>
            <w:r w:rsidRPr="00AD7091">
              <w:rPr>
                <w:rFonts w:cs="Arial"/>
              </w:rPr>
              <w:t>6</w:t>
            </w:r>
          </w:p>
        </w:tc>
      </w:tr>
    </w:tbl>
    <w:p w14:paraId="4B629D76" w14:textId="77777777" w:rsidR="00D12427" w:rsidRPr="00052DEC" w:rsidRDefault="00D12427" w:rsidP="00FE1287">
      <w:pPr>
        <w:spacing w:after="0" w:line="240" w:lineRule="auto"/>
        <w:jc w:val="both"/>
        <w:rPr>
          <w:rFonts w:cs="Arial"/>
          <w:sz w:val="2"/>
          <w:szCs w:val="2"/>
        </w:rPr>
      </w:pPr>
    </w:p>
    <w:sectPr w:rsidR="00D12427" w:rsidRPr="00052DEC" w:rsidSect="00AC639D">
      <w:footerReference w:type="default" r:id="rId96"/>
      <w:pgSz w:w="11906" w:h="16838"/>
      <w:pgMar w:top="993" w:right="1440" w:bottom="709"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E1497" w14:textId="77777777" w:rsidR="00E731CE" w:rsidRDefault="00E731CE" w:rsidP="00520EE4">
      <w:pPr>
        <w:spacing w:after="0" w:line="240" w:lineRule="auto"/>
      </w:pPr>
      <w:r>
        <w:separator/>
      </w:r>
    </w:p>
  </w:endnote>
  <w:endnote w:type="continuationSeparator" w:id="0">
    <w:p w14:paraId="13239619" w14:textId="77777777" w:rsidR="00E731CE" w:rsidRDefault="00E731CE" w:rsidP="00520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294945"/>
      <w:docPartObj>
        <w:docPartGallery w:val="Page Numbers (Bottom of Page)"/>
        <w:docPartUnique/>
      </w:docPartObj>
    </w:sdtPr>
    <w:sdtEndPr>
      <w:rPr>
        <w:noProof/>
      </w:rPr>
    </w:sdtEndPr>
    <w:sdtContent>
      <w:p w14:paraId="747838B9" w14:textId="07847651" w:rsidR="006C7A29" w:rsidRDefault="006C7A29" w:rsidP="005513B2">
        <w:pPr>
          <w:pStyle w:val="Footer"/>
        </w:pPr>
        <w:r>
          <w:tab/>
        </w:r>
        <w:r>
          <w:tab/>
        </w:r>
        <w:r>
          <w:fldChar w:fldCharType="begin"/>
        </w:r>
        <w:r>
          <w:instrText xml:space="preserve"> PAGE   \* MERGEFORMAT </w:instrText>
        </w:r>
        <w:r>
          <w:fldChar w:fldCharType="separate"/>
        </w:r>
        <w:r>
          <w:rPr>
            <w:noProof/>
          </w:rPr>
          <w:t>14</w:t>
        </w:r>
        <w:r>
          <w:rPr>
            <w:noProof/>
          </w:rPr>
          <w:fldChar w:fldCharType="end"/>
        </w:r>
      </w:p>
    </w:sdtContent>
  </w:sdt>
  <w:p w14:paraId="4324FD2E" w14:textId="77777777" w:rsidR="006C7A29" w:rsidRDefault="006C7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822EA" w14:textId="77777777" w:rsidR="00E731CE" w:rsidRDefault="00E731CE" w:rsidP="00520EE4">
      <w:pPr>
        <w:spacing w:after="0" w:line="240" w:lineRule="auto"/>
      </w:pPr>
      <w:r>
        <w:separator/>
      </w:r>
    </w:p>
  </w:footnote>
  <w:footnote w:type="continuationSeparator" w:id="0">
    <w:p w14:paraId="46CFD082" w14:textId="77777777" w:rsidR="00E731CE" w:rsidRDefault="00E731CE" w:rsidP="00520E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3C4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C82628"/>
    <w:multiLevelType w:val="hybridMultilevel"/>
    <w:tmpl w:val="12D6ED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2B1B25"/>
    <w:multiLevelType w:val="multilevel"/>
    <w:tmpl w:val="0D0CDDA6"/>
    <w:lvl w:ilvl="0">
      <w:start w:val="2"/>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13BD6327"/>
    <w:multiLevelType w:val="hybridMultilevel"/>
    <w:tmpl w:val="409C1DB8"/>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761EF"/>
    <w:multiLevelType w:val="hybridMultilevel"/>
    <w:tmpl w:val="C9FA1D36"/>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D16EF"/>
    <w:multiLevelType w:val="hybridMultilevel"/>
    <w:tmpl w:val="D9228FF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C71529F"/>
    <w:multiLevelType w:val="hybridMultilevel"/>
    <w:tmpl w:val="2ED29FAA"/>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3B6A04"/>
    <w:multiLevelType w:val="hybridMultilevel"/>
    <w:tmpl w:val="C0529D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F1174"/>
    <w:multiLevelType w:val="hybridMultilevel"/>
    <w:tmpl w:val="BB6E073C"/>
    <w:lvl w:ilvl="0" w:tplc="08090001">
      <w:start w:val="1"/>
      <w:numFmt w:val="bullet"/>
      <w:lvlText w:val=""/>
      <w:lvlJc w:val="left"/>
      <w:pPr>
        <w:ind w:left="1353" w:hanging="360"/>
      </w:pPr>
      <w:rPr>
        <w:rFonts w:ascii="Symbol" w:hAnsi="Symbol" w:hint="default"/>
      </w:rPr>
    </w:lvl>
    <w:lvl w:ilvl="1" w:tplc="08090001">
      <w:start w:val="1"/>
      <w:numFmt w:val="bullet"/>
      <w:lvlText w:val=""/>
      <w:lvlJc w:val="left"/>
      <w:pPr>
        <w:ind w:left="2128" w:hanging="360"/>
      </w:pPr>
      <w:rPr>
        <w:rFonts w:ascii="Symbol" w:hAnsi="Symbol"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9" w15:restartNumberingAfterBreak="0">
    <w:nsid w:val="23A94692"/>
    <w:multiLevelType w:val="hybridMultilevel"/>
    <w:tmpl w:val="421EE4A6"/>
    <w:lvl w:ilvl="0" w:tplc="0809000B">
      <w:start w:val="1"/>
      <w:numFmt w:val="bullet"/>
      <w:lvlText w:val=""/>
      <w:lvlJc w:val="left"/>
      <w:pPr>
        <w:ind w:left="1440" w:hanging="72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617E46"/>
    <w:multiLevelType w:val="hybridMultilevel"/>
    <w:tmpl w:val="1BCE09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9836F7"/>
    <w:multiLevelType w:val="hybridMultilevel"/>
    <w:tmpl w:val="AB6E1F4A"/>
    <w:lvl w:ilvl="0" w:tplc="CB96E1D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1C114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8944A3"/>
    <w:multiLevelType w:val="hybridMultilevel"/>
    <w:tmpl w:val="BA1EB4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02583C"/>
    <w:multiLevelType w:val="hybridMultilevel"/>
    <w:tmpl w:val="F9E440A8"/>
    <w:lvl w:ilvl="0" w:tplc="CF00D4B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63DD3"/>
    <w:multiLevelType w:val="hybridMultilevel"/>
    <w:tmpl w:val="6E30888A"/>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F9223A"/>
    <w:multiLevelType w:val="hybridMultilevel"/>
    <w:tmpl w:val="7EBA2818"/>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6725BA"/>
    <w:multiLevelType w:val="hybridMultilevel"/>
    <w:tmpl w:val="B218ECA8"/>
    <w:lvl w:ilvl="0" w:tplc="08090001">
      <w:start w:val="1"/>
      <w:numFmt w:val="bullet"/>
      <w:lvlText w:val=""/>
      <w:lvlJc w:val="left"/>
      <w:pPr>
        <w:ind w:left="1492" w:hanging="360"/>
      </w:pPr>
      <w:rPr>
        <w:rFonts w:ascii="Symbol" w:hAnsi="Symbol" w:hint="default"/>
      </w:rPr>
    </w:lvl>
    <w:lvl w:ilvl="1" w:tplc="9CEA3C0C">
      <w:numFmt w:val="bullet"/>
      <w:lvlText w:val="•"/>
      <w:lvlJc w:val="left"/>
      <w:pPr>
        <w:ind w:left="2782" w:hanging="930"/>
      </w:pPr>
      <w:rPr>
        <w:rFonts w:ascii="Arial" w:eastAsia="Times New Roman" w:hAnsi="Arial" w:cs="Arial"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18" w15:restartNumberingAfterBreak="0">
    <w:nsid w:val="439F6DD0"/>
    <w:multiLevelType w:val="hybridMultilevel"/>
    <w:tmpl w:val="3006D00A"/>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9" w15:restartNumberingAfterBreak="0">
    <w:nsid w:val="446C2DA9"/>
    <w:multiLevelType w:val="hybridMultilevel"/>
    <w:tmpl w:val="608A27A2"/>
    <w:lvl w:ilvl="0" w:tplc="A64A0AB0">
      <w:numFmt w:val="bullet"/>
      <w:lvlText w:val="•"/>
      <w:lvlJc w:val="left"/>
      <w:pPr>
        <w:ind w:left="1494" w:hanging="360"/>
      </w:pPr>
      <w:rPr>
        <w:rFonts w:ascii="Arial" w:eastAsia="Times New Roman" w:hAnsi="Arial" w:cs="Aria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4A932A4D"/>
    <w:multiLevelType w:val="hybridMultilevel"/>
    <w:tmpl w:val="2C6E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63466"/>
    <w:multiLevelType w:val="hybridMultilevel"/>
    <w:tmpl w:val="D4542E9A"/>
    <w:lvl w:ilvl="0" w:tplc="9CEA3C0C">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57A63EB"/>
    <w:multiLevelType w:val="hybridMultilevel"/>
    <w:tmpl w:val="16F4024E"/>
    <w:lvl w:ilvl="0" w:tplc="6D18D2A4">
      <w:start w:val="1"/>
      <w:numFmt w:val="bullet"/>
      <w:pStyle w:val="PolicyBullets"/>
      <w:lvlText w:val=""/>
      <w:lvlJc w:val="left"/>
      <w:pPr>
        <w:ind w:left="789" w:hanging="363"/>
      </w:pPr>
      <w:rPr>
        <w:rFonts w:ascii="Symbol" w:hAnsi="Symbol" w:hint="default"/>
      </w:rPr>
    </w:lvl>
    <w:lvl w:ilvl="1" w:tplc="08090003">
      <w:start w:val="1"/>
      <w:numFmt w:val="bullet"/>
      <w:lvlText w:val="o"/>
      <w:lvlJc w:val="left"/>
      <w:pPr>
        <w:ind w:left="1291" w:hanging="360"/>
      </w:pPr>
      <w:rPr>
        <w:rFonts w:ascii="Courier New" w:hAnsi="Courier New" w:cs="Courier New" w:hint="default"/>
      </w:rPr>
    </w:lvl>
    <w:lvl w:ilvl="2" w:tplc="08090005" w:tentative="1">
      <w:start w:val="1"/>
      <w:numFmt w:val="bullet"/>
      <w:lvlText w:val=""/>
      <w:lvlJc w:val="left"/>
      <w:pPr>
        <w:ind w:left="2011" w:hanging="360"/>
      </w:pPr>
      <w:rPr>
        <w:rFonts w:ascii="Wingdings" w:hAnsi="Wingdings" w:hint="default"/>
      </w:rPr>
    </w:lvl>
    <w:lvl w:ilvl="3" w:tplc="08090001" w:tentative="1">
      <w:start w:val="1"/>
      <w:numFmt w:val="bullet"/>
      <w:lvlText w:val=""/>
      <w:lvlJc w:val="left"/>
      <w:pPr>
        <w:ind w:left="2731" w:hanging="360"/>
      </w:pPr>
      <w:rPr>
        <w:rFonts w:ascii="Symbol" w:hAnsi="Symbol" w:hint="default"/>
      </w:rPr>
    </w:lvl>
    <w:lvl w:ilvl="4" w:tplc="08090003" w:tentative="1">
      <w:start w:val="1"/>
      <w:numFmt w:val="bullet"/>
      <w:lvlText w:val="o"/>
      <w:lvlJc w:val="left"/>
      <w:pPr>
        <w:ind w:left="3451" w:hanging="360"/>
      </w:pPr>
      <w:rPr>
        <w:rFonts w:ascii="Courier New" w:hAnsi="Courier New" w:cs="Courier New" w:hint="default"/>
      </w:rPr>
    </w:lvl>
    <w:lvl w:ilvl="5" w:tplc="08090005" w:tentative="1">
      <w:start w:val="1"/>
      <w:numFmt w:val="bullet"/>
      <w:lvlText w:val=""/>
      <w:lvlJc w:val="left"/>
      <w:pPr>
        <w:ind w:left="4171" w:hanging="360"/>
      </w:pPr>
      <w:rPr>
        <w:rFonts w:ascii="Wingdings" w:hAnsi="Wingdings" w:hint="default"/>
      </w:rPr>
    </w:lvl>
    <w:lvl w:ilvl="6" w:tplc="08090001" w:tentative="1">
      <w:start w:val="1"/>
      <w:numFmt w:val="bullet"/>
      <w:lvlText w:val=""/>
      <w:lvlJc w:val="left"/>
      <w:pPr>
        <w:ind w:left="4891" w:hanging="360"/>
      </w:pPr>
      <w:rPr>
        <w:rFonts w:ascii="Symbol" w:hAnsi="Symbol" w:hint="default"/>
      </w:rPr>
    </w:lvl>
    <w:lvl w:ilvl="7" w:tplc="08090003" w:tentative="1">
      <w:start w:val="1"/>
      <w:numFmt w:val="bullet"/>
      <w:lvlText w:val="o"/>
      <w:lvlJc w:val="left"/>
      <w:pPr>
        <w:ind w:left="5611" w:hanging="360"/>
      </w:pPr>
      <w:rPr>
        <w:rFonts w:ascii="Courier New" w:hAnsi="Courier New" w:cs="Courier New" w:hint="default"/>
      </w:rPr>
    </w:lvl>
    <w:lvl w:ilvl="8" w:tplc="08090005" w:tentative="1">
      <w:start w:val="1"/>
      <w:numFmt w:val="bullet"/>
      <w:lvlText w:val=""/>
      <w:lvlJc w:val="left"/>
      <w:pPr>
        <w:ind w:left="6331" w:hanging="360"/>
      </w:pPr>
      <w:rPr>
        <w:rFonts w:ascii="Wingdings" w:hAnsi="Wingdings" w:hint="default"/>
      </w:rPr>
    </w:lvl>
  </w:abstractNum>
  <w:abstractNum w:abstractNumId="23" w15:restartNumberingAfterBreak="0">
    <w:nsid w:val="57866B33"/>
    <w:multiLevelType w:val="hybridMultilevel"/>
    <w:tmpl w:val="B1F6A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89793D"/>
    <w:multiLevelType w:val="hybridMultilevel"/>
    <w:tmpl w:val="B7A84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8C37151"/>
    <w:multiLevelType w:val="hybridMultilevel"/>
    <w:tmpl w:val="056EBB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A87106"/>
    <w:multiLevelType w:val="hybridMultilevel"/>
    <w:tmpl w:val="92EE2976"/>
    <w:lvl w:ilvl="0" w:tplc="9CEA3C0C">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CB543F7"/>
    <w:multiLevelType w:val="hybridMultilevel"/>
    <w:tmpl w:val="5C8A8B0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5D8A4E0A"/>
    <w:multiLevelType w:val="hybridMultilevel"/>
    <w:tmpl w:val="45FC2186"/>
    <w:lvl w:ilvl="0" w:tplc="9CEA3C0C">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0906E6"/>
    <w:multiLevelType w:val="hybridMultilevel"/>
    <w:tmpl w:val="D22EC710"/>
    <w:lvl w:ilvl="0" w:tplc="BBCC142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A7141F6"/>
    <w:multiLevelType w:val="hybridMultilevel"/>
    <w:tmpl w:val="85C2E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0B7475"/>
    <w:multiLevelType w:val="hybridMultilevel"/>
    <w:tmpl w:val="F156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17298E"/>
    <w:multiLevelType w:val="multilevel"/>
    <w:tmpl w:val="C2A4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5" w15:restartNumberingAfterBreak="0">
    <w:nsid w:val="77A66748"/>
    <w:multiLevelType w:val="hybridMultilevel"/>
    <w:tmpl w:val="E6AE32B0"/>
    <w:lvl w:ilvl="0" w:tplc="9CEA3C0C">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9E231EA"/>
    <w:multiLevelType w:val="hybridMultilevel"/>
    <w:tmpl w:val="80387480"/>
    <w:lvl w:ilvl="0" w:tplc="07B28024">
      <w:numFmt w:val="bullet"/>
      <w:lvlText w:val="•"/>
      <w:lvlJc w:val="left"/>
      <w:pPr>
        <w:ind w:left="1080" w:hanging="72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D656FD"/>
    <w:multiLevelType w:val="hybridMultilevel"/>
    <w:tmpl w:val="BAAA80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84230337">
    <w:abstractNumId w:val="12"/>
  </w:num>
  <w:num w:numId="2" w16cid:durableId="611593621">
    <w:abstractNumId w:val="2"/>
  </w:num>
  <w:num w:numId="3" w16cid:durableId="1266156327">
    <w:abstractNumId w:val="0"/>
  </w:num>
  <w:num w:numId="4" w16cid:durableId="1556238307">
    <w:abstractNumId w:val="1"/>
  </w:num>
  <w:num w:numId="5" w16cid:durableId="532349879">
    <w:abstractNumId w:val="8"/>
  </w:num>
  <w:num w:numId="6" w16cid:durableId="181482363">
    <w:abstractNumId w:val="37"/>
  </w:num>
  <w:num w:numId="7" w16cid:durableId="1651666738">
    <w:abstractNumId w:val="24"/>
  </w:num>
  <w:num w:numId="8" w16cid:durableId="506988780">
    <w:abstractNumId w:val="25"/>
  </w:num>
  <w:num w:numId="9" w16cid:durableId="24990670">
    <w:abstractNumId w:val="13"/>
  </w:num>
  <w:num w:numId="10" w16cid:durableId="1589802115">
    <w:abstractNumId w:val="34"/>
  </w:num>
  <w:num w:numId="11" w16cid:durableId="1373576591">
    <w:abstractNumId w:val="6"/>
  </w:num>
  <w:num w:numId="12" w16cid:durableId="96602693">
    <w:abstractNumId w:val="17"/>
  </w:num>
  <w:num w:numId="13" w16cid:durableId="1306085167">
    <w:abstractNumId w:val="5"/>
  </w:num>
  <w:num w:numId="14" w16cid:durableId="1038362474">
    <w:abstractNumId w:val="32"/>
  </w:num>
  <w:num w:numId="15" w16cid:durableId="1422987498">
    <w:abstractNumId w:val="31"/>
  </w:num>
  <w:num w:numId="16" w16cid:durableId="1069772495">
    <w:abstractNumId w:val="27"/>
  </w:num>
  <w:num w:numId="17" w16cid:durableId="1514803976">
    <w:abstractNumId w:val="19"/>
  </w:num>
  <w:num w:numId="18" w16cid:durableId="601838970">
    <w:abstractNumId w:val="23"/>
  </w:num>
  <w:num w:numId="19" w16cid:durableId="920990094">
    <w:abstractNumId w:val="15"/>
  </w:num>
  <w:num w:numId="20" w16cid:durableId="1876649293">
    <w:abstractNumId w:val="11"/>
  </w:num>
  <w:num w:numId="21" w16cid:durableId="930359788">
    <w:abstractNumId w:val="3"/>
  </w:num>
  <w:num w:numId="22" w16cid:durableId="1000306937">
    <w:abstractNumId w:val="14"/>
  </w:num>
  <w:num w:numId="23" w16cid:durableId="99570854">
    <w:abstractNumId w:val="28"/>
  </w:num>
  <w:num w:numId="24" w16cid:durableId="1719862123">
    <w:abstractNumId w:val="21"/>
  </w:num>
  <w:num w:numId="25" w16cid:durableId="503980721">
    <w:abstractNumId w:val="26"/>
  </w:num>
  <w:num w:numId="26" w16cid:durableId="1594626516">
    <w:abstractNumId w:val="35"/>
  </w:num>
  <w:num w:numId="27" w16cid:durableId="1426000419">
    <w:abstractNumId w:val="16"/>
  </w:num>
  <w:num w:numId="28" w16cid:durableId="1867060192">
    <w:abstractNumId w:val="30"/>
  </w:num>
  <w:num w:numId="29" w16cid:durableId="741298342">
    <w:abstractNumId w:val="4"/>
  </w:num>
  <w:num w:numId="30" w16cid:durableId="525023850">
    <w:abstractNumId w:val="20"/>
  </w:num>
  <w:num w:numId="31" w16cid:durableId="749230920">
    <w:abstractNumId w:val="36"/>
  </w:num>
  <w:num w:numId="32" w16cid:durableId="351226036">
    <w:abstractNumId w:val="7"/>
  </w:num>
  <w:num w:numId="33" w16cid:durableId="719983544">
    <w:abstractNumId w:val="9"/>
  </w:num>
  <w:num w:numId="34" w16cid:durableId="359402556">
    <w:abstractNumId w:val="10"/>
  </w:num>
  <w:num w:numId="35" w16cid:durableId="325865372">
    <w:abstractNumId w:val="33"/>
  </w:num>
  <w:num w:numId="36" w16cid:durableId="1421952305">
    <w:abstractNumId w:val="18"/>
  </w:num>
  <w:num w:numId="37" w16cid:durableId="1543519564">
    <w:abstractNumId w:val="29"/>
  </w:num>
  <w:num w:numId="38" w16cid:durableId="14403712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3EE"/>
    <w:rsid w:val="0000537C"/>
    <w:rsid w:val="00006D02"/>
    <w:rsid w:val="000156FA"/>
    <w:rsid w:val="00016A2F"/>
    <w:rsid w:val="00017133"/>
    <w:rsid w:val="0001798C"/>
    <w:rsid w:val="00021003"/>
    <w:rsid w:val="00024844"/>
    <w:rsid w:val="00030BF4"/>
    <w:rsid w:val="00036987"/>
    <w:rsid w:val="00037631"/>
    <w:rsid w:val="00047D4B"/>
    <w:rsid w:val="000520A6"/>
    <w:rsid w:val="00052DEC"/>
    <w:rsid w:val="00056841"/>
    <w:rsid w:val="0006000E"/>
    <w:rsid w:val="000775D4"/>
    <w:rsid w:val="00082DF3"/>
    <w:rsid w:val="0008377E"/>
    <w:rsid w:val="00083A72"/>
    <w:rsid w:val="00084ADB"/>
    <w:rsid w:val="00086303"/>
    <w:rsid w:val="00091F72"/>
    <w:rsid w:val="00093D9F"/>
    <w:rsid w:val="00095C16"/>
    <w:rsid w:val="000976E8"/>
    <w:rsid w:val="000A047A"/>
    <w:rsid w:val="000A1DC8"/>
    <w:rsid w:val="000A20AB"/>
    <w:rsid w:val="000A44C7"/>
    <w:rsid w:val="000A7414"/>
    <w:rsid w:val="000A7FC2"/>
    <w:rsid w:val="000B3D6C"/>
    <w:rsid w:val="000B6EAD"/>
    <w:rsid w:val="000B7189"/>
    <w:rsid w:val="000B7EC9"/>
    <w:rsid w:val="000C0111"/>
    <w:rsid w:val="000C4A2E"/>
    <w:rsid w:val="000D0840"/>
    <w:rsid w:val="000D2C61"/>
    <w:rsid w:val="000D5A89"/>
    <w:rsid w:val="000E43B0"/>
    <w:rsid w:val="000E7375"/>
    <w:rsid w:val="000E7859"/>
    <w:rsid w:val="000F2712"/>
    <w:rsid w:val="000F560B"/>
    <w:rsid w:val="00100489"/>
    <w:rsid w:val="0010739B"/>
    <w:rsid w:val="001116F0"/>
    <w:rsid w:val="00115630"/>
    <w:rsid w:val="001219CC"/>
    <w:rsid w:val="00121C44"/>
    <w:rsid w:val="0012662B"/>
    <w:rsid w:val="00126B31"/>
    <w:rsid w:val="001302AB"/>
    <w:rsid w:val="001318E6"/>
    <w:rsid w:val="00133868"/>
    <w:rsid w:val="00134510"/>
    <w:rsid w:val="00136B01"/>
    <w:rsid w:val="001413B9"/>
    <w:rsid w:val="00144495"/>
    <w:rsid w:val="00146ACB"/>
    <w:rsid w:val="001507FC"/>
    <w:rsid w:val="001509CD"/>
    <w:rsid w:val="001553F7"/>
    <w:rsid w:val="00156BF9"/>
    <w:rsid w:val="0016146A"/>
    <w:rsid w:val="001626CB"/>
    <w:rsid w:val="001718F2"/>
    <w:rsid w:val="00172F42"/>
    <w:rsid w:val="001807A0"/>
    <w:rsid w:val="00182A22"/>
    <w:rsid w:val="00183DD0"/>
    <w:rsid w:val="0018604F"/>
    <w:rsid w:val="001908EB"/>
    <w:rsid w:val="00190CA2"/>
    <w:rsid w:val="001A2292"/>
    <w:rsid w:val="001A64E8"/>
    <w:rsid w:val="001B0792"/>
    <w:rsid w:val="001B1C6A"/>
    <w:rsid w:val="001B4624"/>
    <w:rsid w:val="001C22C4"/>
    <w:rsid w:val="001C2E96"/>
    <w:rsid w:val="001C2EDF"/>
    <w:rsid w:val="001C4CA8"/>
    <w:rsid w:val="001C594A"/>
    <w:rsid w:val="001D7904"/>
    <w:rsid w:val="001E12E5"/>
    <w:rsid w:val="001E27EF"/>
    <w:rsid w:val="001E3762"/>
    <w:rsid w:val="001F1221"/>
    <w:rsid w:val="001F452D"/>
    <w:rsid w:val="001F6427"/>
    <w:rsid w:val="001F70EC"/>
    <w:rsid w:val="0020109C"/>
    <w:rsid w:val="002042D4"/>
    <w:rsid w:val="0021512D"/>
    <w:rsid w:val="002239B0"/>
    <w:rsid w:val="00224B69"/>
    <w:rsid w:val="00234BFE"/>
    <w:rsid w:val="00242573"/>
    <w:rsid w:val="00243B95"/>
    <w:rsid w:val="0026744C"/>
    <w:rsid w:val="002678E3"/>
    <w:rsid w:val="00270F5A"/>
    <w:rsid w:val="00271EBA"/>
    <w:rsid w:val="0027395F"/>
    <w:rsid w:val="00273C78"/>
    <w:rsid w:val="002776D8"/>
    <w:rsid w:val="002B3576"/>
    <w:rsid w:val="002C3790"/>
    <w:rsid w:val="002C793E"/>
    <w:rsid w:val="002C7ED4"/>
    <w:rsid w:val="002D3806"/>
    <w:rsid w:val="002D522B"/>
    <w:rsid w:val="002E5747"/>
    <w:rsid w:val="002E6146"/>
    <w:rsid w:val="002E6177"/>
    <w:rsid w:val="002E7A24"/>
    <w:rsid w:val="00304F3C"/>
    <w:rsid w:val="003111AA"/>
    <w:rsid w:val="003173ED"/>
    <w:rsid w:val="003217EE"/>
    <w:rsid w:val="00326DF0"/>
    <w:rsid w:val="00326E87"/>
    <w:rsid w:val="00332967"/>
    <w:rsid w:val="00340055"/>
    <w:rsid w:val="003426DE"/>
    <w:rsid w:val="003440F7"/>
    <w:rsid w:val="00354B28"/>
    <w:rsid w:val="00363BE6"/>
    <w:rsid w:val="0036772C"/>
    <w:rsid w:val="00377DCF"/>
    <w:rsid w:val="0038047D"/>
    <w:rsid w:val="00382FEB"/>
    <w:rsid w:val="00392073"/>
    <w:rsid w:val="0039228B"/>
    <w:rsid w:val="0039386A"/>
    <w:rsid w:val="00393F80"/>
    <w:rsid w:val="003A6D5F"/>
    <w:rsid w:val="003B1137"/>
    <w:rsid w:val="003C21D6"/>
    <w:rsid w:val="003C2651"/>
    <w:rsid w:val="003C75F7"/>
    <w:rsid w:val="003D3B30"/>
    <w:rsid w:val="003E38FE"/>
    <w:rsid w:val="003E5907"/>
    <w:rsid w:val="003E730A"/>
    <w:rsid w:val="003F0E3E"/>
    <w:rsid w:val="003F3686"/>
    <w:rsid w:val="004030A3"/>
    <w:rsid w:val="00403A64"/>
    <w:rsid w:val="00405426"/>
    <w:rsid w:val="00411460"/>
    <w:rsid w:val="00413065"/>
    <w:rsid w:val="00422841"/>
    <w:rsid w:val="00425DC1"/>
    <w:rsid w:val="00432200"/>
    <w:rsid w:val="00435073"/>
    <w:rsid w:val="00436B63"/>
    <w:rsid w:val="00440317"/>
    <w:rsid w:val="004549BE"/>
    <w:rsid w:val="004562D8"/>
    <w:rsid w:val="00460747"/>
    <w:rsid w:val="00462045"/>
    <w:rsid w:val="004656CE"/>
    <w:rsid w:val="004661FD"/>
    <w:rsid w:val="00471B8A"/>
    <w:rsid w:val="0047385E"/>
    <w:rsid w:val="00476A62"/>
    <w:rsid w:val="004770C4"/>
    <w:rsid w:val="004804EF"/>
    <w:rsid w:val="00484D7D"/>
    <w:rsid w:val="004854A2"/>
    <w:rsid w:val="00490655"/>
    <w:rsid w:val="00491613"/>
    <w:rsid w:val="004B0EA1"/>
    <w:rsid w:val="004B1429"/>
    <w:rsid w:val="004C7CE1"/>
    <w:rsid w:val="004D5F67"/>
    <w:rsid w:val="004D7A47"/>
    <w:rsid w:val="004E285C"/>
    <w:rsid w:val="004E5AA5"/>
    <w:rsid w:val="004E5ADD"/>
    <w:rsid w:val="004F5764"/>
    <w:rsid w:val="00502B03"/>
    <w:rsid w:val="00504771"/>
    <w:rsid w:val="00506F05"/>
    <w:rsid w:val="00507C6A"/>
    <w:rsid w:val="00514F6E"/>
    <w:rsid w:val="0051719D"/>
    <w:rsid w:val="005201DE"/>
    <w:rsid w:val="00520EE4"/>
    <w:rsid w:val="005218EF"/>
    <w:rsid w:val="005228B3"/>
    <w:rsid w:val="00526980"/>
    <w:rsid w:val="005371BA"/>
    <w:rsid w:val="0053736F"/>
    <w:rsid w:val="005513B2"/>
    <w:rsid w:val="00551657"/>
    <w:rsid w:val="0056040E"/>
    <w:rsid w:val="00560D18"/>
    <w:rsid w:val="005640F4"/>
    <w:rsid w:val="00565561"/>
    <w:rsid w:val="00565D52"/>
    <w:rsid w:val="005763CB"/>
    <w:rsid w:val="00577370"/>
    <w:rsid w:val="0058270E"/>
    <w:rsid w:val="00585F23"/>
    <w:rsid w:val="005868D1"/>
    <w:rsid w:val="00590B0B"/>
    <w:rsid w:val="00591978"/>
    <w:rsid w:val="005939BC"/>
    <w:rsid w:val="00595986"/>
    <w:rsid w:val="00595B33"/>
    <w:rsid w:val="005A08D4"/>
    <w:rsid w:val="005A47F1"/>
    <w:rsid w:val="005A5581"/>
    <w:rsid w:val="005B0B47"/>
    <w:rsid w:val="005B1F4D"/>
    <w:rsid w:val="005B2832"/>
    <w:rsid w:val="005B7793"/>
    <w:rsid w:val="005C10EB"/>
    <w:rsid w:val="005C18F9"/>
    <w:rsid w:val="005C477C"/>
    <w:rsid w:val="005C4B0D"/>
    <w:rsid w:val="005D1FB2"/>
    <w:rsid w:val="005D5FCA"/>
    <w:rsid w:val="005D6BCC"/>
    <w:rsid w:val="005E0243"/>
    <w:rsid w:val="005E2DD1"/>
    <w:rsid w:val="005F400F"/>
    <w:rsid w:val="005F453A"/>
    <w:rsid w:val="006006EE"/>
    <w:rsid w:val="006042DC"/>
    <w:rsid w:val="006076D7"/>
    <w:rsid w:val="00607FCA"/>
    <w:rsid w:val="006121EA"/>
    <w:rsid w:val="006148C4"/>
    <w:rsid w:val="00614984"/>
    <w:rsid w:val="00621841"/>
    <w:rsid w:val="00624950"/>
    <w:rsid w:val="00624FEB"/>
    <w:rsid w:val="006258F0"/>
    <w:rsid w:val="006307AA"/>
    <w:rsid w:val="00630DEA"/>
    <w:rsid w:val="00637A64"/>
    <w:rsid w:val="00644C17"/>
    <w:rsid w:val="0065032C"/>
    <w:rsid w:val="006539D7"/>
    <w:rsid w:val="006540AF"/>
    <w:rsid w:val="006600C4"/>
    <w:rsid w:val="0066410E"/>
    <w:rsid w:val="00666638"/>
    <w:rsid w:val="0066769B"/>
    <w:rsid w:val="00675432"/>
    <w:rsid w:val="00676548"/>
    <w:rsid w:val="00676702"/>
    <w:rsid w:val="00682931"/>
    <w:rsid w:val="00686539"/>
    <w:rsid w:val="00691987"/>
    <w:rsid w:val="006B69FF"/>
    <w:rsid w:val="006B7374"/>
    <w:rsid w:val="006B741A"/>
    <w:rsid w:val="006C793C"/>
    <w:rsid w:val="006C7A29"/>
    <w:rsid w:val="006D07F7"/>
    <w:rsid w:val="006D4152"/>
    <w:rsid w:val="006D4864"/>
    <w:rsid w:val="006F048C"/>
    <w:rsid w:val="006F04F2"/>
    <w:rsid w:val="006F0D06"/>
    <w:rsid w:val="006F15F8"/>
    <w:rsid w:val="006F25C4"/>
    <w:rsid w:val="006F5BE6"/>
    <w:rsid w:val="00700FDA"/>
    <w:rsid w:val="007029CE"/>
    <w:rsid w:val="0070576A"/>
    <w:rsid w:val="00712E3A"/>
    <w:rsid w:val="007221C7"/>
    <w:rsid w:val="00723B25"/>
    <w:rsid w:val="00730B45"/>
    <w:rsid w:val="00732181"/>
    <w:rsid w:val="00732F83"/>
    <w:rsid w:val="0073336D"/>
    <w:rsid w:val="00737C76"/>
    <w:rsid w:val="007429DC"/>
    <w:rsid w:val="00752E14"/>
    <w:rsid w:val="007662BF"/>
    <w:rsid w:val="00790F16"/>
    <w:rsid w:val="00792A15"/>
    <w:rsid w:val="00794013"/>
    <w:rsid w:val="007A14CC"/>
    <w:rsid w:val="007A3875"/>
    <w:rsid w:val="007A3C66"/>
    <w:rsid w:val="007A5235"/>
    <w:rsid w:val="007A5FE7"/>
    <w:rsid w:val="007A7956"/>
    <w:rsid w:val="007B07CE"/>
    <w:rsid w:val="007B1EBC"/>
    <w:rsid w:val="007B4D28"/>
    <w:rsid w:val="007D0B64"/>
    <w:rsid w:val="007D3470"/>
    <w:rsid w:val="007D3717"/>
    <w:rsid w:val="007D7A31"/>
    <w:rsid w:val="007E3DA6"/>
    <w:rsid w:val="007E5618"/>
    <w:rsid w:val="0080204D"/>
    <w:rsid w:val="008022A2"/>
    <w:rsid w:val="00807E12"/>
    <w:rsid w:val="0081010C"/>
    <w:rsid w:val="00813C14"/>
    <w:rsid w:val="00822A3D"/>
    <w:rsid w:val="00824A0C"/>
    <w:rsid w:val="00831473"/>
    <w:rsid w:val="00833593"/>
    <w:rsid w:val="008349B9"/>
    <w:rsid w:val="00837D4B"/>
    <w:rsid w:val="00837FB6"/>
    <w:rsid w:val="00841146"/>
    <w:rsid w:val="00842C4C"/>
    <w:rsid w:val="00843252"/>
    <w:rsid w:val="0084461C"/>
    <w:rsid w:val="00856F96"/>
    <w:rsid w:val="00857580"/>
    <w:rsid w:val="00861D8D"/>
    <w:rsid w:val="0086205B"/>
    <w:rsid w:val="00870402"/>
    <w:rsid w:val="00870769"/>
    <w:rsid w:val="00872499"/>
    <w:rsid w:val="008728F1"/>
    <w:rsid w:val="00877D92"/>
    <w:rsid w:val="008825FB"/>
    <w:rsid w:val="00886CF5"/>
    <w:rsid w:val="00887BE9"/>
    <w:rsid w:val="00893294"/>
    <w:rsid w:val="0089482D"/>
    <w:rsid w:val="008951D0"/>
    <w:rsid w:val="008A14CC"/>
    <w:rsid w:val="008A3BE3"/>
    <w:rsid w:val="008A432A"/>
    <w:rsid w:val="008B06F8"/>
    <w:rsid w:val="008B3EB1"/>
    <w:rsid w:val="008C342D"/>
    <w:rsid w:val="008C5829"/>
    <w:rsid w:val="008D0A5E"/>
    <w:rsid w:val="008E3631"/>
    <w:rsid w:val="008E3A35"/>
    <w:rsid w:val="008F048E"/>
    <w:rsid w:val="008F71FD"/>
    <w:rsid w:val="009011ED"/>
    <w:rsid w:val="00903496"/>
    <w:rsid w:val="00903717"/>
    <w:rsid w:val="009044D2"/>
    <w:rsid w:val="0090455A"/>
    <w:rsid w:val="009208F4"/>
    <w:rsid w:val="00932631"/>
    <w:rsid w:val="00936537"/>
    <w:rsid w:val="00951D87"/>
    <w:rsid w:val="0095254C"/>
    <w:rsid w:val="009542DC"/>
    <w:rsid w:val="00955DF6"/>
    <w:rsid w:val="00956F34"/>
    <w:rsid w:val="009634D0"/>
    <w:rsid w:val="00975295"/>
    <w:rsid w:val="0097666E"/>
    <w:rsid w:val="0097710A"/>
    <w:rsid w:val="00983018"/>
    <w:rsid w:val="00992029"/>
    <w:rsid w:val="00994019"/>
    <w:rsid w:val="009977E9"/>
    <w:rsid w:val="009A168A"/>
    <w:rsid w:val="009A47E5"/>
    <w:rsid w:val="009A50D7"/>
    <w:rsid w:val="009A56BE"/>
    <w:rsid w:val="009B5A99"/>
    <w:rsid w:val="009C1C9B"/>
    <w:rsid w:val="009C22E8"/>
    <w:rsid w:val="009C5FC5"/>
    <w:rsid w:val="009C72DB"/>
    <w:rsid w:val="009D2638"/>
    <w:rsid w:val="009D4D8B"/>
    <w:rsid w:val="009F4125"/>
    <w:rsid w:val="00A010E4"/>
    <w:rsid w:val="00A05735"/>
    <w:rsid w:val="00A16220"/>
    <w:rsid w:val="00A16B86"/>
    <w:rsid w:val="00A171B7"/>
    <w:rsid w:val="00A21A57"/>
    <w:rsid w:val="00A26645"/>
    <w:rsid w:val="00A307A9"/>
    <w:rsid w:val="00A312FB"/>
    <w:rsid w:val="00A33100"/>
    <w:rsid w:val="00A35560"/>
    <w:rsid w:val="00A43261"/>
    <w:rsid w:val="00A57EA9"/>
    <w:rsid w:val="00A7180C"/>
    <w:rsid w:val="00A73CF6"/>
    <w:rsid w:val="00A83311"/>
    <w:rsid w:val="00A84922"/>
    <w:rsid w:val="00A916FF"/>
    <w:rsid w:val="00A937DF"/>
    <w:rsid w:val="00A96547"/>
    <w:rsid w:val="00AA11DF"/>
    <w:rsid w:val="00AA5DD7"/>
    <w:rsid w:val="00AB7D62"/>
    <w:rsid w:val="00AC1254"/>
    <w:rsid w:val="00AC4B6E"/>
    <w:rsid w:val="00AC4BA7"/>
    <w:rsid w:val="00AC639D"/>
    <w:rsid w:val="00AC6843"/>
    <w:rsid w:val="00AC6E94"/>
    <w:rsid w:val="00AD0D4C"/>
    <w:rsid w:val="00AD1E18"/>
    <w:rsid w:val="00AD22C6"/>
    <w:rsid w:val="00AD49DB"/>
    <w:rsid w:val="00AD7091"/>
    <w:rsid w:val="00AE1F8E"/>
    <w:rsid w:val="00AE41AD"/>
    <w:rsid w:val="00AE4255"/>
    <w:rsid w:val="00AE62E0"/>
    <w:rsid w:val="00AE730D"/>
    <w:rsid w:val="00AE7453"/>
    <w:rsid w:val="00AF595F"/>
    <w:rsid w:val="00AF7BCB"/>
    <w:rsid w:val="00AF7E23"/>
    <w:rsid w:val="00B00207"/>
    <w:rsid w:val="00B05B4A"/>
    <w:rsid w:val="00B1484D"/>
    <w:rsid w:val="00B1749C"/>
    <w:rsid w:val="00B17788"/>
    <w:rsid w:val="00B20C81"/>
    <w:rsid w:val="00B269B5"/>
    <w:rsid w:val="00B30E9B"/>
    <w:rsid w:val="00B40452"/>
    <w:rsid w:val="00B435DE"/>
    <w:rsid w:val="00B44BF5"/>
    <w:rsid w:val="00B46F9A"/>
    <w:rsid w:val="00B57ABF"/>
    <w:rsid w:val="00B6139E"/>
    <w:rsid w:val="00B6441A"/>
    <w:rsid w:val="00B66648"/>
    <w:rsid w:val="00B705E2"/>
    <w:rsid w:val="00B817D9"/>
    <w:rsid w:val="00B936DA"/>
    <w:rsid w:val="00B96B81"/>
    <w:rsid w:val="00B976C2"/>
    <w:rsid w:val="00BA1DD0"/>
    <w:rsid w:val="00BB0CFD"/>
    <w:rsid w:val="00BC2306"/>
    <w:rsid w:val="00BC3A64"/>
    <w:rsid w:val="00BD28D9"/>
    <w:rsid w:val="00BD7199"/>
    <w:rsid w:val="00BE66F1"/>
    <w:rsid w:val="00BE7741"/>
    <w:rsid w:val="00BF414A"/>
    <w:rsid w:val="00C0290C"/>
    <w:rsid w:val="00C03F59"/>
    <w:rsid w:val="00C07961"/>
    <w:rsid w:val="00C10C4E"/>
    <w:rsid w:val="00C1160F"/>
    <w:rsid w:val="00C133EE"/>
    <w:rsid w:val="00C15690"/>
    <w:rsid w:val="00C26DB0"/>
    <w:rsid w:val="00C277DF"/>
    <w:rsid w:val="00C3543A"/>
    <w:rsid w:val="00C36CC6"/>
    <w:rsid w:val="00C44AF0"/>
    <w:rsid w:val="00C45170"/>
    <w:rsid w:val="00C46687"/>
    <w:rsid w:val="00C47604"/>
    <w:rsid w:val="00C5273D"/>
    <w:rsid w:val="00C56527"/>
    <w:rsid w:val="00C56C01"/>
    <w:rsid w:val="00C56D3F"/>
    <w:rsid w:val="00C6257E"/>
    <w:rsid w:val="00C667E8"/>
    <w:rsid w:val="00C66B75"/>
    <w:rsid w:val="00C70173"/>
    <w:rsid w:val="00C708FF"/>
    <w:rsid w:val="00C732E4"/>
    <w:rsid w:val="00C74BE9"/>
    <w:rsid w:val="00C7617C"/>
    <w:rsid w:val="00C80294"/>
    <w:rsid w:val="00C934B2"/>
    <w:rsid w:val="00CA7978"/>
    <w:rsid w:val="00CB1846"/>
    <w:rsid w:val="00CB3174"/>
    <w:rsid w:val="00CB5046"/>
    <w:rsid w:val="00CB6548"/>
    <w:rsid w:val="00CC01CF"/>
    <w:rsid w:val="00CC20B6"/>
    <w:rsid w:val="00CC528A"/>
    <w:rsid w:val="00CC7FE8"/>
    <w:rsid w:val="00CD29CC"/>
    <w:rsid w:val="00CE1505"/>
    <w:rsid w:val="00CE7104"/>
    <w:rsid w:val="00CF1C6A"/>
    <w:rsid w:val="00CF483E"/>
    <w:rsid w:val="00CF7825"/>
    <w:rsid w:val="00D00412"/>
    <w:rsid w:val="00D021BE"/>
    <w:rsid w:val="00D03201"/>
    <w:rsid w:val="00D04A4C"/>
    <w:rsid w:val="00D07EF0"/>
    <w:rsid w:val="00D10E84"/>
    <w:rsid w:val="00D12427"/>
    <w:rsid w:val="00D154DB"/>
    <w:rsid w:val="00D16D6A"/>
    <w:rsid w:val="00D176F6"/>
    <w:rsid w:val="00D22C25"/>
    <w:rsid w:val="00D2310A"/>
    <w:rsid w:val="00D2395A"/>
    <w:rsid w:val="00D23C8B"/>
    <w:rsid w:val="00D247A0"/>
    <w:rsid w:val="00D25F1C"/>
    <w:rsid w:val="00D262FC"/>
    <w:rsid w:val="00D365A5"/>
    <w:rsid w:val="00D367DD"/>
    <w:rsid w:val="00D37530"/>
    <w:rsid w:val="00D47E35"/>
    <w:rsid w:val="00D524ED"/>
    <w:rsid w:val="00D60BCA"/>
    <w:rsid w:val="00D651DA"/>
    <w:rsid w:val="00D71842"/>
    <w:rsid w:val="00D81DCC"/>
    <w:rsid w:val="00D8713A"/>
    <w:rsid w:val="00D9384E"/>
    <w:rsid w:val="00D960C8"/>
    <w:rsid w:val="00DA2203"/>
    <w:rsid w:val="00DA2433"/>
    <w:rsid w:val="00DA3032"/>
    <w:rsid w:val="00DA3A85"/>
    <w:rsid w:val="00DA7ABC"/>
    <w:rsid w:val="00DB14CD"/>
    <w:rsid w:val="00DB2659"/>
    <w:rsid w:val="00DB5D32"/>
    <w:rsid w:val="00DC0373"/>
    <w:rsid w:val="00DC7B96"/>
    <w:rsid w:val="00DD1632"/>
    <w:rsid w:val="00DD3910"/>
    <w:rsid w:val="00DE63E5"/>
    <w:rsid w:val="00DF3E0A"/>
    <w:rsid w:val="00DF7C48"/>
    <w:rsid w:val="00E119B6"/>
    <w:rsid w:val="00E119BD"/>
    <w:rsid w:val="00E1327A"/>
    <w:rsid w:val="00E216C7"/>
    <w:rsid w:val="00E23BFD"/>
    <w:rsid w:val="00E378B5"/>
    <w:rsid w:val="00E453FF"/>
    <w:rsid w:val="00E45830"/>
    <w:rsid w:val="00E46904"/>
    <w:rsid w:val="00E4726C"/>
    <w:rsid w:val="00E47B26"/>
    <w:rsid w:val="00E502CC"/>
    <w:rsid w:val="00E56134"/>
    <w:rsid w:val="00E66061"/>
    <w:rsid w:val="00E70301"/>
    <w:rsid w:val="00E731CE"/>
    <w:rsid w:val="00E7455F"/>
    <w:rsid w:val="00E75B5C"/>
    <w:rsid w:val="00E75C35"/>
    <w:rsid w:val="00E773C5"/>
    <w:rsid w:val="00E85D0B"/>
    <w:rsid w:val="00E9081E"/>
    <w:rsid w:val="00E91E88"/>
    <w:rsid w:val="00E95A92"/>
    <w:rsid w:val="00EA6B33"/>
    <w:rsid w:val="00EA778E"/>
    <w:rsid w:val="00EB07C7"/>
    <w:rsid w:val="00EB2AB7"/>
    <w:rsid w:val="00EB4929"/>
    <w:rsid w:val="00EC6FAC"/>
    <w:rsid w:val="00ED01E4"/>
    <w:rsid w:val="00ED6C08"/>
    <w:rsid w:val="00ED6EB1"/>
    <w:rsid w:val="00EE336F"/>
    <w:rsid w:val="00EF10A7"/>
    <w:rsid w:val="00EF5849"/>
    <w:rsid w:val="00F008F2"/>
    <w:rsid w:val="00F04F6E"/>
    <w:rsid w:val="00F1275C"/>
    <w:rsid w:val="00F14A70"/>
    <w:rsid w:val="00F269BE"/>
    <w:rsid w:val="00F26EDC"/>
    <w:rsid w:val="00F4080E"/>
    <w:rsid w:val="00F4142B"/>
    <w:rsid w:val="00F44E88"/>
    <w:rsid w:val="00F535DC"/>
    <w:rsid w:val="00F6618A"/>
    <w:rsid w:val="00F71FC1"/>
    <w:rsid w:val="00F74399"/>
    <w:rsid w:val="00F75237"/>
    <w:rsid w:val="00F806D4"/>
    <w:rsid w:val="00F83EAF"/>
    <w:rsid w:val="00F85A2E"/>
    <w:rsid w:val="00F90A79"/>
    <w:rsid w:val="00F90D63"/>
    <w:rsid w:val="00F96737"/>
    <w:rsid w:val="00FA03C1"/>
    <w:rsid w:val="00FA28CC"/>
    <w:rsid w:val="00FB5E87"/>
    <w:rsid w:val="00FB7259"/>
    <w:rsid w:val="00FB75CF"/>
    <w:rsid w:val="00FB79FC"/>
    <w:rsid w:val="00FC15D5"/>
    <w:rsid w:val="00FC7174"/>
    <w:rsid w:val="00FD0441"/>
    <w:rsid w:val="00FD0502"/>
    <w:rsid w:val="00FD2CD3"/>
    <w:rsid w:val="00FD7070"/>
    <w:rsid w:val="00FE1287"/>
    <w:rsid w:val="00FE385C"/>
    <w:rsid w:val="00FE6B77"/>
    <w:rsid w:val="00FF1170"/>
    <w:rsid w:val="00FF46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660F0"/>
  <w15:docId w15:val="{A02CA5CE-4894-4872-BFB8-BD8AC1536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7F7"/>
    <w:pPr>
      <w:spacing w:after="200"/>
    </w:pPr>
    <w:rPr>
      <w:rFonts w:ascii="Calibri" w:eastAsia="Calibri" w:hAnsi="Calibri" w:cs="Times New Roman"/>
      <w:sz w:val="22"/>
    </w:rPr>
  </w:style>
  <w:style w:type="paragraph" w:styleId="Heading2">
    <w:name w:val="heading 2"/>
    <w:basedOn w:val="Normal"/>
    <w:next w:val="Normal"/>
    <w:link w:val="Heading2Char"/>
    <w:uiPriority w:val="9"/>
    <w:semiHidden/>
    <w:unhideWhenUsed/>
    <w:qFormat/>
    <w:rsid w:val="006F048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TSB Body Text"/>
    <w:link w:val="NoSpacingChar"/>
    <w:uiPriority w:val="1"/>
    <w:qFormat/>
    <w:rsid w:val="006D07F7"/>
    <w:pPr>
      <w:spacing w:line="240" w:lineRule="auto"/>
    </w:pPr>
    <w:rPr>
      <w:rFonts w:ascii="Calibri" w:eastAsia="Calibri" w:hAnsi="Calibri" w:cs="Times New Roman"/>
      <w:sz w:val="22"/>
    </w:rPr>
  </w:style>
  <w:style w:type="table" w:styleId="TableGrid">
    <w:name w:val="Table Grid"/>
    <w:basedOn w:val="TableNormal"/>
    <w:uiPriority w:val="59"/>
    <w:rsid w:val="00B44BF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C20B6"/>
    <w:pPr>
      <w:ind w:left="720"/>
      <w:contextualSpacing/>
    </w:pPr>
  </w:style>
  <w:style w:type="character" w:styleId="Hyperlink">
    <w:name w:val="Hyperlink"/>
    <w:uiPriority w:val="99"/>
    <w:unhideWhenUsed/>
    <w:rsid w:val="00E66061"/>
    <w:rPr>
      <w:color w:val="0000FF"/>
      <w:u w:val="single"/>
    </w:rPr>
  </w:style>
  <w:style w:type="paragraph" w:customStyle="1" w:styleId="Default">
    <w:name w:val="Default"/>
    <w:rsid w:val="00436B63"/>
    <w:pPr>
      <w:autoSpaceDE w:val="0"/>
      <w:autoSpaceDN w:val="0"/>
      <w:adjustRightInd w:val="0"/>
      <w:spacing w:line="240" w:lineRule="auto"/>
    </w:pPr>
    <w:rPr>
      <w:rFonts w:eastAsia="Times New Roman"/>
      <w:color w:val="000000"/>
      <w:szCs w:val="24"/>
      <w:lang w:eastAsia="en-GB"/>
    </w:rPr>
  </w:style>
  <w:style w:type="paragraph" w:customStyle="1" w:styleId="NumberedParagraphs">
    <w:name w:val="Numbered Paragraphs"/>
    <w:basedOn w:val="Normal"/>
    <w:rsid w:val="00436B63"/>
    <w:pPr>
      <w:numPr>
        <w:numId w:val="10"/>
      </w:numPr>
      <w:spacing w:before="70" w:after="70" w:line="280" w:lineRule="atLeast"/>
    </w:pPr>
    <w:rPr>
      <w:rFonts w:ascii="Arial" w:eastAsia="Times New Roman" w:hAnsi="Arial"/>
      <w:sz w:val="20"/>
      <w:szCs w:val="20"/>
    </w:rPr>
  </w:style>
  <w:style w:type="character" w:styleId="FollowedHyperlink">
    <w:name w:val="FollowedHyperlink"/>
    <w:basedOn w:val="DefaultParagraphFont"/>
    <w:uiPriority w:val="99"/>
    <w:semiHidden/>
    <w:unhideWhenUsed/>
    <w:rsid w:val="00676702"/>
    <w:rPr>
      <w:color w:val="800080" w:themeColor="followedHyperlink"/>
      <w:u w:val="single"/>
    </w:rPr>
  </w:style>
  <w:style w:type="character" w:customStyle="1" w:styleId="Heading2Char">
    <w:name w:val="Heading 2 Char"/>
    <w:basedOn w:val="DefaultParagraphFont"/>
    <w:link w:val="Heading2"/>
    <w:rsid w:val="006F048C"/>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20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EE4"/>
    <w:rPr>
      <w:rFonts w:ascii="Tahoma" w:eastAsia="Calibri" w:hAnsi="Tahoma" w:cs="Tahoma"/>
      <w:sz w:val="16"/>
      <w:szCs w:val="16"/>
    </w:rPr>
  </w:style>
  <w:style w:type="paragraph" w:styleId="Header">
    <w:name w:val="header"/>
    <w:basedOn w:val="Normal"/>
    <w:link w:val="HeaderChar"/>
    <w:uiPriority w:val="99"/>
    <w:unhideWhenUsed/>
    <w:rsid w:val="00520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EE4"/>
    <w:rPr>
      <w:rFonts w:ascii="Calibri" w:eastAsia="Calibri" w:hAnsi="Calibri" w:cs="Times New Roman"/>
      <w:sz w:val="22"/>
    </w:rPr>
  </w:style>
  <w:style w:type="paragraph" w:styleId="Footer">
    <w:name w:val="footer"/>
    <w:basedOn w:val="Normal"/>
    <w:link w:val="FooterChar"/>
    <w:uiPriority w:val="99"/>
    <w:unhideWhenUsed/>
    <w:rsid w:val="00520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EE4"/>
    <w:rPr>
      <w:rFonts w:ascii="Calibri" w:eastAsia="Calibri" w:hAnsi="Calibri" w:cs="Times New Roman"/>
      <w:sz w:val="22"/>
    </w:rPr>
  </w:style>
  <w:style w:type="paragraph" w:styleId="NormalWeb">
    <w:name w:val="Normal (Web)"/>
    <w:basedOn w:val="Normal"/>
    <w:uiPriority w:val="99"/>
    <w:unhideWhenUsed/>
    <w:rsid w:val="000F2712"/>
    <w:rPr>
      <w:rFonts w:ascii="Times New Roman" w:hAnsi="Times New Roman"/>
      <w:sz w:val="24"/>
      <w:szCs w:val="24"/>
    </w:rPr>
  </w:style>
  <w:style w:type="character" w:styleId="UnresolvedMention">
    <w:name w:val="Unresolved Mention"/>
    <w:basedOn w:val="DefaultParagraphFont"/>
    <w:uiPriority w:val="99"/>
    <w:semiHidden/>
    <w:unhideWhenUsed/>
    <w:rsid w:val="00326DF0"/>
    <w:rPr>
      <w:color w:val="605E5C"/>
      <w:shd w:val="clear" w:color="auto" w:fill="E1DFDD"/>
    </w:rPr>
  </w:style>
  <w:style w:type="character" w:styleId="Strong">
    <w:name w:val="Strong"/>
    <w:basedOn w:val="DefaultParagraphFont"/>
    <w:uiPriority w:val="22"/>
    <w:qFormat/>
    <w:rsid w:val="006C7A29"/>
    <w:rPr>
      <w:b/>
      <w:bCs/>
    </w:rPr>
  </w:style>
  <w:style w:type="character" w:customStyle="1" w:styleId="ListParagraphChar">
    <w:name w:val="List Paragraph Char"/>
    <w:basedOn w:val="DefaultParagraphFont"/>
    <w:link w:val="ListParagraph"/>
    <w:uiPriority w:val="34"/>
    <w:rsid w:val="00AB7D62"/>
    <w:rPr>
      <w:rFonts w:ascii="Calibri" w:eastAsia="Calibri" w:hAnsi="Calibri" w:cs="Times New Roman"/>
      <w:sz w:val="22"/>
    </w:rPr>
  </w:style>
  <w:style w:type="character" w:customStyle="1" w:styleId="NoSpacingChar">
    <w:name w:val="No Spacing Char"/>
    <w:aliases w:val="TSB Body Text Char"/>
    <w:basedOn w:val="DefaultParagraphFont"/>
    <w:link w:val="NoSpacing"/>
    <w:uiPriority w:val="1"/>
    <w:rsid w:val="00AF7E23"/>
    <w:rPr>
      <w:rFonts w:ascii="Calibri" w:eastAsia="Calibri" w:hAnsi="Calibri" w:cs="Times New Roman"/>
      <w:sz w:val="22"/>
    </w:rPr>
  </w:style>
  <w:style w:type="paragraph" w:customStyle="1" w:styleId="PolicyBullets">
    <w:name w:val="Policy Bullets"/>
    <w:basedOn w:val="ListParagraph"/>
    <w:link w:val="PolicyBulletsChar"/>
    <w:qFormat/>
    <w:rsid w:val="00AF7E23"/>
    <w:pPr>
      <w:numPr>
        <w:numId w:val="38"/>
      </w:numPr>
      <w:spacing w:before="200" w:after="0"/>
      <w:jc w:val="both"/>
    </w:pPr>
    <w:rPr>
      <w:rFonts w:asciiTheme="minorHAnsi" w:eastAsiaTheme="minorHAnsi" w:hAnsiTheme="minorHAnsi" w:cstheme="minorBidi"/>
    </w:rPr>
  </w:style>
  <w:style w:type="character" w:customStyle="1" w:styleId="PolicyBulletsChar">
    <w:name w:val="Policy Bullets Char"/>
    <w:basedOn w:val="DefaultParagraphFont"/>
    <w:link w:val="PolicyBullets"/>
    <w:locked/>
    <w:rsid w:val="00AF7E23"/>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739013">
      <w:bodyDiv w:val="1"/>
      <w:marLeft w:val="0"/>
      <w:marRight w:val="0"/>
      <w:marTop w:val="0"/>
      <w:marBottom w:val="0"/>
      <w:divBdr>
        <w:top w:val="none" w:sz="0" w:space="0" w:color="auto"/>
        <w:left w:val="none" w:sz="0" w:space="0" w:color="auto"/>
        <w:bottom w:val="none" w:sz="0" w:space="0" w:color="auto"/>
        <w:right w:val="none" w:sz="0" w:space="0" w:color="auto"/>
      </w:divBdr>
    </w:div>
    <w:div w:id="583489892">
      <w:bodyDiv w:val="1"/>
      <w:marLeft w:val="0"/>
      <w:marRight w:val="0"/>
      <w:marTop w:val="0"/>
      <w:marBottom w:val="0"/>
      <w:divBdr>
        <w:top w:val="none" w:sz="0" w:space="0" w:color="auto"/>
        <w:left w:val="none" w:sz="0" w:space="0" w:color="auto"/>
        <w:bottom w:val="none" w:sz="0" w:space="0" w:color="auto"/>
        <w:right w:val="none" w:sz="0" w:space="0" w:color="auto"/>
      </w:divBdr>
    </w:div>
    <w:div w:id="757336334">
      <w:bodyDiv w:val="1"/>
      <w:marLeft w:val="0"/>
      <w:marRight w:val="0"/>
      <w:marTop w:val="0"/>
      <w:marBottom w:val="0"/>
      <w:divBdr>
        <w:top w:val="none" w:sz="0" w:space="0" w:color="auto"/>
        <w:left w:val="none" w:sz="0" w:space="0" w:color="auto"/>
        <w:bottom w:val="none" w:sz="0" w:space="0" w:color="auto"/>
        <w:right w:val="none" w:sz="0" w:space="0" w:color="auto"/>
      </w:divBdr>
    </w:div>
    <w:div w:id="83684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irralsafeguarding.co.uk/wp-content/uploads/2023/07/7-minute-briefing-Child-on-child-Abuse-July-2023.pdf"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collections/using-ai-in-education-settings-support-materials" TargetMode="External"/><Relationship Id="rId47" Type="http://schemas.openxmlformats.org/officeDocument/2006/relationships/hyperlink" Target="https://www.wirralsafeguarding.co.uk/harmful-sexual-behaviour/" TargetMode="External"/><Relationship Id="rId63" Type="http://schemas.openxmlformats.org/officeDocument/2006/relationships/diagramQuickStyle" Target="diagrams/quickStyle1.xml"/><Relationship Id="rId68" Type="http://schemas.openxmlformats.org/officeDocument/2006/relationships/hyperlink" Target="https://www.wirralsafeguarding.co.uk/introduction-to-systemic-practice/" TargetMode="External"/><Relationship Id="rId84" Type="http://schemas.openxmlformats.org/officeDocument/2006/relationships/hyperlink" Target="https://assets.publishing.service.gov.uk/media/65cb4349a7ded0000c79e4e1/Working_together_to_safeguard_children_2023_-_statutory_guidance.pdf" TargetMode="External"/><Relationship Id="rId89" Type="http://schemas.openxmlformats.org/officeDocument/2006/relationships/hyperlink" Target="mailto:help@nspcc.org.uk" TargetMode="External"/><Relationship Id="rId16" Type="http://schemas.openxmlformats.org/officeDocument/2006/relationships/image" Target="media/image2.jpeg"/><Relationship Id="rId11" Type="http://schemas.openxmlformats.org/officeDocument/2006/relationships/hyperlink" Target="mailto:clairedunn@meadowsideschool.com" TargetMode="External"/><Relationship Id="rId32" Type="http://schemas.openxmlformats.org/officeDocument/2006/relationships/hyperlink" Target="https://www.gov.uk/government/publications/generative-artificial-intelligence-in-education/generative-artificial-intelligence-ai-in-education?pStoreID=intuit/gb-en/shop" TargetMode="External"/><Relationship Id="rId37" Type="http://schemas.openxmlformats.org/officeDocument/2006/relationships/hyperlink" Target="file:///\\Bh10201\Bh10201Data\SServices\WestminsterHouse\team%20areas\Safeguarding%20Secretarial\WSCB\Amanda\___Education%20Officer\1.%20Policy%20Documents\__Safeguarding%20Docs%20-%20Model%20Policy\____MODEL%20Safeguarding%20Policy\2022-2023\help@nspcc.org.uk" TargetMode="External"/><Relationship Id="rId53" Type="http://schemas.openxmlformats.org/officeDocument/2006/relationships/hyperlink" Target="https://www.gov.uk/government/publications/keeping-children-safe-in-education--2" TargetMode="External"/><Relationship Id="rId58" Type="http://schemas.openxmlformats.org/officeDocument/2006/relationships/hyperlink" Target="https://www.gov.uk/government/publications/keeping-children-safe-in-education--2" TargetMode="External"/><Relationship Id="rId74" Type="http://schemas.openxmlformats.org/officeDocument/2006/relationships/hyperlink" Target="https://www.gov.uk/government/publications/keeping-children-safe-in-education--2" TargetMode="External"/><Relationship Id="rId79" Type="http://schemas.openxmlformats.org/officeDocument/2006/relationships/hyperlink" Target="https://c-cluster-110.uploads.documents.cimpress.io/v1/uploads/d71d6fd8-b99e-4327-b8fd-1ac968b768a4~110/original?tenant=vbu-digital" TargetMode="External"/><Relationship Id="rId5" Type="http://schemas.openxmlformats.org/officeDocument/2006/relationships/webSettings" Target="webSettings.xml"/><Relationship Id="rId90" Type="http://schemas.openxmlformats.org/officeDocument/2006/relationships/hyperlink" Target="https://www.gov.uk/guidance/blowing-the-whistle-to-the-department-for-education" TargetMode="External"/><Relationship Id="rId95" Type="http://schemas.openxmlformats.org/officeDocument/2006/relationships/hyperlink" Target="https://www.wirralsafeguarding.co.uk/annual-report-2022/" TargetMode="External"/><Relationship Id="rId22" Type="http://schemas.openxmlformats.org/officeDocument/2006/relationships/hyperlink" Target="https://www.wirralsafeguarding.co.uk/procedures/"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www.gov.uk/guidance/domestic-abuse-how-to-get-help" TargetMode="External"/><Relationship Id="rId48" Type="http://schemas.openxmlformats.org/officeDocument/2006/relationships/hyperlink" Target="https://www.farrer.co.uk/globalassets/clients-and-sectors/safeguarding/addressing-child-on-child-abuse.pdf" TargetMode="External"/><Relationship Id="rId64" Type="http://schemas.openxmlformats.org/officeDocument/2006/relationships/diagramColors" Target="diagrams/colors1.xml"/><Relationship Id="rId69" Type="http://schemas.openxmlformats.org/officeDocument/2006/relationships/hyperlink" Target="https://www.gov.uk/government/publications/keeping-children-safe-in-education--2" TargetMode="External"/><Relationship Id="rId80" Type="http://schemas.openxmlformats.org/officeDocument/2006/relationships/hyperlink" Target="https://www.gov.uk/government/publications/keeping-children-safe-in-education--2" TargetMode="External"/><Relationship Id="rId85" Type="http://schemas.openxmlformats.org/officeDocument/2006/relationships/hyperlink" Target="https://www.gov.uk/government/publications/safeguarding-practitioners-information-sharing-advice" TargetMode="External"/><Relationship Id="rId3" Type="http://schemas.openxmlformats.org/officeDocument/2006/relationships/styles" Target="styles.xml"/><Relationship Id="rId12" Type="http://schemas.openxmlformats.org/officeDocument/2006/relationships/hyperlink" Target="mailto:Schooloffice2@meadowsideschool.com" TargetMode="External"/><Relationship Id="rId17" Type="http://schemas.openxmlformats.org/officeDocument/2006/relationships/image" Target="media/image3.jpeg"/><Relationship Id="rId25" Type="http://schemas.openxmlformats.org/officeDocument/2006/relationships/hyperlink" Target="https://www.gov.uk/government/publications/children-missing-education" TargetMode="External"/><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yperlink" Target="https://swgfl.org.uk/magazine/what-is-projectevolve-edu/" TargetMode="External"/><Relationship Id="rId46" Type="http://schemas.openxmlformats.org/officeDocument/2006/relationships/hyperlink" Target="https://www.csacentre.org.uk/resources/key-messages/harmful-sexual-behaviour/" TargetMode="External"/><Relationship Id="rId59" Type="http://schemas.openxmlformats.org/officeDocument/2006/relationships/hyperlink" Target="mailto:ifd@wirral.gov.uk" TargetMode="External"/><Relationship Id="rId67" Type="http://schemas.openxmlformats.org/officeDocument/2006/relationships/hyperlink" Target="https://safeguarding.network/content/safeguarding-and-the-role-of-the-appropriate-adult/"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generative-artificial-intelligence-in-education/generative-artificial-intelligence-ai-in-education" TargetMode="External"/><Relationship Id="rId54" Type="http://schemas.openxmlformats.org/officeDocument/2006/relationships/hyperlink" Target="https://www.wirralsafeguarding.co.uk/professionals/what-is-early-help/" TargetMode="External"/><Relationship Id="rId62" Type="http://schemas.openxmlformats.org/officeDocument/2006/relationships/diagramLayout" Target="diagrams/layout1.xml"/><Relationship Id="rId70" Type="http://schemas.openxmlformats.org/officeDocument/2006/relationships/hyperlink" Target="https://www.wirralsafeguarding.co.uk/introduction-to-systemic-practice/" TargetMode="External"/><Relationship Id="rId75" Type="http://schemas.openxmlformats.org/officeDocument/2006/relationships/hyperlink" Target="https://teacherservices.education.gov.uk/" TargetMode="External"/><Relationship Id="rId83" Type="http://schemas.openxmlformats.org/officeDocument/2006/relationships/hyperlink" Target="https://www.wirralsafeguarding.co.uk/safeguarding-training-for-schools/" TargetMode="External"/><Relationship Id="rId88" Type="http://schemas.openxmlformats.org/officeDocument/2006/relationships/hyperlink" Target="https://assets.publishing.service.gov.uk/government/uploads/system/uploads/attachment_data/file/415175/bis-15-200-whistleblowing-guidance-for-employers-and-code-of-practice.pdf" TargetMode="External"/><Relationship Id="rId91" Type="http://schemas.openxmlformats.org/officeDocument/2006/relationships/hyperlink" Target="https://www.wirralsafeguarding.co.uk/visitors-to-schools-guidance/"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ifd@wirral.gov.uk" TargetMode="External"/><Relationship Id="rId23" Type="http://schemas.openxmlformats.org/officeDocument/2006/relationships/hyperlink" Target="https://assets.publishing.service.gov.uk/media/6650a1967b792ffff71a83e8/Keeping_children_safe_in_education_2024.pdf" TargetMode="External"/><Relationship Id="rId28" Type="http://schemas.openxmlformats.org/officeDocument/2006/relationships/hyperlink" Target="https://shorespace.org.uk/" TargetMode="External"/><Relationship Id="rId36" Type="http://schemas.openxmlformats.org/officeDocument/2006/relationships/hyperlink" Target="https://www.wirralsafeguarding.co.uk/professional-curiosity/" TargetMode="External"/><Relationship Id="rId49" Type="http://schemas.openxmlformats.org/officeDocument/2006/relationships/hyperlink" Target="https://www.csacentre.org.uk/child-sexual-abuse-response-pathway/" TargetMode="External"/><Relationship Id="rId57" Type="http://schemas.openxmlformats.org/officeDocument/2006/relationships/hyperlink" Target="https://www.gov.uk/government/publications/use-of-reasonable-force-in-schools" TargetMode="External"/><Relationship Id="rId10" Type="http://schemas.openxmlformats.org/officeDocument/2006/relationships/hyperlink" Target="mailto:carolynhughes@meadowsideschool.com" TargetMode="External"/><Relationship Id="rId31" Type="http://schemas.openxmlformats.org/officeDocument/2006/relationships/hyperlink" Target="https://www.gov.uk/government/news/keeping-children-safe-online-changes-to-the-online-safety-act-explained" TargetMode="External"/><Relationship Id="rId44" Type="http://schemas.openxmlformats.org/officeDocument/2006/relationships/hyperlink" Target="https://www.wirralsafeguarding.co.uk/professionals/what-is-domestic-abuse/" TargetMode="External"/><Relationship Id="rId52" Type="http://schemas.openxmlformats.org/officeDocument/2006/relationships/hyperlink" Target="https://www.gov.uk/government/publications/working-together-to-safeguard-children--2" TargetMode="External"/><Relationship Id="rId60" Type="http://schemas.openxmlformats.org/officeDocument/2006/relationships/hyperlink" Target="https://www.npcc.police.uk/SysSiteAssets/media/downloads/publications/publications-log/2020/when-to-call-the-police--guidance-for-schools-and-colleges.pdf" TargetMode="External"/><Relationship Id="rId65" Type="http://schemas.microsoft.com/office/2007/relationships/diagramDrawing" Target="diagrams/drawing1.xml"/><Relationship Id="rId73" Type="http://schemas.openxmlformats.org/officeDocument/2006/relationships/hyperlink" Target="https://wirral-self.achieveservice.com/service/Children_and_families_request_for_support_form" TargetMode="External"/><Relationship Id="rId78" Type="http://schemas.openxmlformats.org/officeDocument/2006/relationships/hyperlink" Target="https://www.wirralsafeguarding.co.uk/wp-content/uploads/2022/07/Low-Level-Concerns-7-min-briefing-Jan-2022.pdf"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gov.uk/government/publications/keeping-children-safe-in-education--2" TargetMode="External"/><Relationship Id="rId94" Type="http://schemas.openxmlformats.org/officeDocument/2006/relationships/hyperlink" Target="https://www.wirralsafeguarding.co.uk/professionals/section-11-175-audit/" TargetMode="External"/><Relationship Id="rId4" Type="http://schemas.openxmlformats.org/officeDocument/2006/relationships/settings" Target="settings.xml"/><Relationship Id="rId9" Type="http://schemas.openxmlformats.org/officeDocument/2006/relationships/hyperlink" Target="mailto:headteacher@meadowsideschool.com" TargetMode="External"/><Relationship Id="rId13" Type="http://schemas.openxmlformats.org/officeDocument/2006/relationships/hyperlink" Target="mailto:safeguardingunit@wirral.gov.uk" TargetMode="External"/><Relationship Id="rId18" Type="http://schemas.openxmlformats.org/officeDocument/2006/relationships/hyperlink" Target="https://www.wirralsafeguarding.co.uk/procedures/1-2-recognition-significant-harm/" TargetMode="External"/><Relationship Id="rId39" Type="http://schemas.openxmlformats.org/officeDocument/2006/relationships/hyperlink" Target="https://www.gov.uk/government/publications/providing-remote-education-guidance-for-schools" TargetMode="External"/><Relationship Id="rId34" Type="http://schemas.openxmlformats.org/officeDocument/2006/relationships/hyperlink" Target="https://www.gov.uk/guidance/plan-technology-for-your-school" TargetMode="External"/><Relationship Id="rId50" Type="http://schemas.openxmlformats.org/officeDocument/2006/relationships/hyperlink" Target="https://www.gov.uk/government/publications/keeping-children-safe-in-education--2" TargetMode="External"/><Relationship Id="rId55" Type="http://schemas.openxmlformats.org/officeDocument/2006/relationships/hyperlink" Target="https://www.gov.uk/government/publications/promoting-children-and-young-peoples-emotional-health-and-wellbeing" TargetMode="External"/><Relationship Id="rId76" Type="http://schemas.openxmlformats.org/officeDocument/2006/relationships/hyperlink" Target="https://www.gov.uk/government/publications/teacher-misconduct-the-prohibition-of-teachers--3"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mailto:IFD@wirral.gov.uk" TargetMode="External"/><Relationship Id="rId92" Type="http://schemas.openxmlformats.org/officeDocument/2006/relationships/hyperlink" Target="https://email.kjbm.safeguardinginschools.co.uk/c/eJyEkU-PniAYxD-NXhoNPMgfDxzatCY99wMYlEdfVgQLuGa_fbP72vbSpDfyG5iZDOY4xmB21Jt5MZNrcokJlxRDyc2Roj3n4mKorbYd7ydSo6ZCCUo7ILLG3Tg_WvTuFdPb6KymTHEieymgu1VnNVBOCTCu1M12zNmsOJa3A_UTTSkaO5tc7isJczzTjP98n_HnieEp3ujD6tv78csfp4c2QigrBcVFCS6mRfVUQm8l55b1IOfaaSDAiCCScMKAtRQVIxJ7WEBNikxVR7aXaW-zWXA9TbIurC7k-RGjz-0c23OrvX6UcuSKfa5gqGC4rqtd42t7bhUMa3zFFHYMpYJhjt7jx6K5gmFDPFxYm_nhvE0YmveQxoUmnqWJS_NMaTKW4sKa69-zZQwW02jjblzQ_62XtNlNsOYyBdNivIeqI5dLyfi7Zp1wdofDUJ5z90AFI1zU2ZX7BzrJKVEc6qJ_uIKfvn-tgP3FvwIAAP__J8DExw" TargetMode="External"/><Relationship Id="rId2" Type="http://schemas.openxmlformats.org/officeDocument/2006/relationships/numbering" Target="numbering.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wirralsafeguarding.co.uk/operation-encompass-information-for-schools/" TargetMode="External"/><Relationship Id="rId66" Type="http://schemas.openxmlformats.org/officeDocument/2006/relationships/hyperlink" Target="https://www.gov.uk/government/publications/what-to-do-if-youre-worried-a-child-is-being-abused--2" TargetMode="External"/><Relationship Id="rId87" Type="http://schemas.openxmlformats.org/officeDocument/2006/relationships/hyperlink" Target="https://assets.publishing.service.gov.uk/media/65cb4349a7ded0000c79e4e1/Working_together_to_safeguard_children_2023_-_statutory_guidance.pdf" TargetMode="External"/><Relationship Id="rId61" Type="http://schemas.openxmlformats.org/officeDocument/2006/relationships/diagramData" Target="diagrams/data1.xml"/><Relationship Id="rId82" Type="http://schemas.openxmlformats.org/officeDocument/2006/relationships/hyperlink" Target="https://www.wirralsafeguarding.co.uk/training/" TargetMode="External"/><Relationship Id="rId19" Type="http://schemas.openxmlformats.org/officeDocument/2006/relationships/hyperlink" Target="https://www.wirralsafeguarding.co.uk/procedures/" TargetMode="External"/><Relationship Id="rId14" Type="http://schemas.openxmlformats.org/officeDocument/2006/relationships/hyperlink" Target="mailto:kerrywilliams@wirral.gov.uk" TargetMode="External"/><Relationship Id="rId30" Type="http://schemas.openxmlformats.org/officeDocument/2006/relationships/hyperlink" Target="https://www.gov.uk/government/collections/online-safety-act" TargetMode="External"/><Relationship Id="rId35" Type="http://schemas.openxmlformats.org/officeDocument/2006/relationships/hyperlink" Target="https://www.wirralsafeguarding.co.uk/professional-curiosity" TargetMode="External"/><Relationship Id="rId56" Type="http://schemas.openxmlformats.org/officeDocument/2006/relationships/hyperlink" Target="https://www.wirralsafeguarding.co.uk/wp-content/uploads/2019/05/7-min-Briefing-Private-Fostering.pdf" TargetMode="External"/><Relationship Id="rId77" Type="http://schemas.openxmlformats.org/officeDocument/2006/relationships/hyperlink" Target="https://www.wirralsafeguarding.co.uk/wp-content/uploads/2023/11/LADO-Managing-Allegations-against-Staff-Procedure-Oct-23.pdf" TargetMode="External"/><Relationship Id="rId8" Type="http://schemas.openxmlformats.org/officeDocument/2006/relationships/image" Target="media/image1.jpeg"/><Relationship Id="rId51" Type="http://schemas.openxmlformats.org/officeDocument/2006/relationships/hyperlink" Target="https://contextualsafeguarding.org.uk/" TargetMode="External"/><Relationship Id="rId72" Type="http://schemas.openxmlformats.org/officeDocument/2006/relationships/hyperlink" Target="mailto:IFD@wirral.gov.uk" TargetMode="External"/><Relationship Id="rId93" Type="http://schemas.openxmlformats.org/officeDocument/2006/relationships/hyperlink" Target="https://learning.nspcc.org.uk/safeguarding-child-protection/what-is-safeguarding-in-sport" TargetMode="External"/><Relationship Id="rId9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774DB4-2522-401B-8D5C-382C845CEAFE}" type="doc">
      <dgm:prSet loTypeId="urn:microsoft.com/office/officeart/2005/8/layout/vList2" loCatId="list" qsTypeId="urn:microsoft.com/office/officeart/2005/8/quickstyle/simple3" qsCatId="simple" csTypeId="urn:microsoft.com/office/officeart/2005/8/colors/accent3_5" csCatId="accent3" phldr="1"/>
      <dgm:spPr/>
      <dgm:t>
        <a:bodyPr/>
        <a:lstStyle/>
        <a:p>
          <a:endParaRPr lang="en-US"/>
        </a:p>
      </dgm:t>
    </dgm:pt>
    <dgm:pt modelId="{83A70AFC-D6DB-4CDB-9B2F-D089455E8B72}">
      <dgm:prSet custT="1"/>
      <dgm:spPr>
        <a:xfrm>
          <a:off x="0" y="156976"/>
          <a:ext cx="5793104" cy="950990"/>
        </a:xfrm>
        <a:prstGeom prst="roundRect">
          <a:avLst/>
        </a:prstGeom>
      </dgm:spPr>
      <dgm:t>
        <a:bodyPr/>
        <a:lstStyle/>
        <a:p>
          <a:pPr algn="just">
            <a:buNone/>
          </a:pPr>
          <a:r>
            <a:rPr lang="en-US" sz="1000" b="1" u="sng">
              <a:latin typeface="Calibri" panose="020F0502020204030204"/>
              <a:ea typeface="+mn-ea"/>
              <a:cs typeface="+mn-cs"/>
            </a:rPr>
            <a:t>Receive</a:t>
          </a:r>
          <a:r>
            <a:rPr lang="en-US" sz="1000" b="1">
              <a:latin typeface="Calibri" panose="020F0502020204030204"/>
              <a:ea typeface="+mn-ea"/>
              <a:cs typeface="+mn-cs"/>
            </a:rPr>
            <a:t> - </a:t>
          </a:r>
          <a:r>
            <a:rPr lang="en-US" sz="1000" b="0">
              <a:latin typeface="Calibri" panose="020F0502020204030204"/>
              <a:ea typeface="+mn-ea"/>
              <a:cs typeface="+mn-cs"/>
            </a:rPr>
            <a:t>Listen actively, use open body language, accept, be non-judgmental.  Use TED method for clarity (tell, explain, describe)</a:t>
          </a:r>
          <a:endParaRPr lang="en-US" sz="1000" b="0" dirty="0">
            <a:latin typeface="Calibri" panose="020F0502020204030204"/>
            <a:ea typeface="+mn-ea"/>
            <a:cs typeface="+mn-cs"/>
          </a:endParaRPr>
        </a:p>
      </dgm:t>
    </dgm:pt>
    <dgm:pt modelId="{CFB8F5E1-5DEA-4074-8832-7173C0F420AF}" type="parTrans" cxnId="{EDBF10EA-C992-4942-930B-4050DEDDC2CE}">
      <dgm:prSet/>
      <dgm:spPr/>
      <dgm:t>
        <a:bodyPr/>
        <a:lstStyle/>
        <a:p>
          <a:endParaRPr lang="en-US"/>
        </a:p>
      </dgm:t>
    </dgm:pt>
    <dgm:pt modelId="{09AB6AF2-4FE3-466D-8A68-26DAA8085803}" type="sibTrans" cxnId="{EDBF10EA-C992-4942-930B-4050DEDDC2CE}">
      <dgm:prSet/>
      <dgm:spPr/>
      <dgm:t>
        <a:bodyPr/>
        <a:lstStyle/>
        <a:p>
          <a:endParaRPr lang="en-US"/>
        </a:p>
      </dgm:t>
    </dgm:pt>
    <dgm:pt modelId="{B72EAD25-3EBA-4CDC-9720-645D2EC40BB6}">
      <dgm:prSet custT="1"/>
      <dgm:spPr>
        <a:xfrm>
          <a:off x="0" y="1156926"/>
          <a:ext cx="5793104" cy="950990"/>
        </a:xfrm>
        <a:prstGeom prst="roundRect">
          <a:avLst/>
        </a:prstGeom>
      </dgm:spPr>
      <dgm:t>
        <a:bodyPr/>
        <a:lstStyle/>
        <a:p>
          <a:pPr algn="just">
            <a:buNone/>
          </a:pPr>
          <a:r>
            <a:rPr lang="en-US" sz="1000" b="1" u="sng" dirty="0">
              <a:latin typeface="Calibri" panose="020F0502020204030204"/>
              <a:ea typeface="+mn-ea"/>
              <a:cs typeface="+mn-cs"/>
            </a:rPr>
            <a:t>Reassure</a:t>
          </a:r>
          <a:r>
            <a:rPr lang="en-US" sz="1000" b="1" dirty="0">
              <a:latin typeface="Calibri" panose="020F0502020204030204"/>
              <a:ea typeface="+mn-ea"/>
              <a:cs typeface="+mn-cs"/>
            </a:rPr>
            <a:t> - </a:t>
          </a:r>
          <a:r>
            <a:rPr lang="en-US" sz="1000" b="0" dirty="0">
              <a:latin typeface="Calibri" panose="020F0502020204030204"/>
              <a:ea typeface="+mn-ea"/>
              <a:cs typeface="+mn-cs"/>
            </a:rPr>
            <a:t>‘You’ve done the right thing by coming to me’,  re-assure them that you have listened and hear what they are saying; don’t promise confidentiality </a:t>
          </a:r>
        </a:p>
      </dgm:t>
    </dgm:pt>
    <dgm:pt modelId="{109DC0B1-4145-41DD-B49B-FE6178C9D202}" type="parTrans" cxnId="{DEB207EE-8288-4E05-BFAE-CC04C0E7ADC5}">
      <dgm:prSet/>
      <dgm:spPr/>
      <dgm:t>
        <a:bodyPr/>
        <a:lstStyle/>
        <a:p>
          <a:endParaRPr lang="en-US"/>
        </a:p>
      </dgm:t>
    </dgm:pt>
    <dgm:pt modelId="{1ADE9310-9247-4D17-A85A-629E97BFDC8B}" type="sibTrans" cxnId="{DEB207EE-8288-4E05-BFAE-CC04C0E7ADC5}">
      <dgm:prSet/>
      <dgm:spPr/>
      <dgm:t>
        <a:bodyPr/>
        <a:lstStyle/>
        <a:p>
          <a:endParaRPr lang="en-US"/>
        </a:p>
      </dgm:t>
    </dgm:pt>
    <dgm:pt modelId="{E2EA00EF-DAB3-4D1C-B5B0-29A8CACBA2D1}">
      <dgm:prSet custT="1"/>
      <dgm:spPr>
        <a:xfrm>
          <a:off x="0" y="2156877"/>
          <a:ext cx="5793104" cy="950990"/>
        </a:xfrm>
        <a:prstGeom prst="roundRect">
          <a:avLst/>
        </a:prstGeom>
      </dgm:spPr>
      <dgm:t>
        <a:bodyPr/>
        <a:lstStyle/>
        <a:p>
          <a:pPr algn="just">
            <a:buNone/>
          </a:pPr>
          <a:r>
            <a:rPr lang="en-US" sz="1000" b="1" u="sng">
              <a:latin typeface="Calibri" panose="020F0502020204030204"/>
              <a:ea typeface="+mn-ea"/>
              <a:cs typeface="+mn-cs"/>
            </a:rPr>
            <a:t>Respond</a:t>
          </a:r>
          <a:r>
            <a:rPr lang="en-US" sz="1000" b="1">
              <a:latin typeface="Calibri" panose="020F0502020204030204"/>
              <a:ea typeface="+mn-ea"/>
              <a:cs typeface="+mn-cs"/>
            </a:rPr>
            <a:t> - </a:t>
          </a:r>
          <a:r>
            <a:rPr lang="en-US" sz="1000" b="0">
              <a:latin typeface="Calibri" panose="020F0502020204030204"/>
              <a:ea typeface="+mn-ea"/>
              <a:cs typeface="+mn-cs"/>
            </a:rPr>
            <a:t>Tell them what you are going to do and do it. Ensure they are okay before leaving them alone</a:t>
          </a:r>
          <a:endParaRPr lang="en-US" sz="1000" b="0" dirty="0">
            <a:latin typeface="Calibri" panose="020F0502020204030204"/>
            <a:ea typeface="+mn-ea"/>
            <a:cs typeface="+mn-cs"/>
          </a:endParaRPr>
        </a:p>
      </dgm:t>
    </dgm:pt>
    <dgm:pt modelId="{E482907F-6870-41DA-AE68-BA9031AE03B4}" type="parTrans" cxnId="{C0A93F57-6F56-4A55-A3CD-C8CD4D6D1AC4}">
      <dgm:prSet/>
      <dgm:spPr/>
      <dgm:t>
        <a:bodyPr/>
        <a:lstStyle/>
        <a:p>
          <a:endParaRPr lang="en-US"/>
        </a:p>
      </dgm:t>
    </dgm:pt>
    <dgm:pt modelId="{F8C67006-97CE-47C5-8F98-383AA8B42538}" type="sibTrans" cxnId="{C0A93F57-6F56-4A55-A3CD-C8CD4D6D1AC4}">
      <dgm:prSet/>
      <dgm:spPr/>
      <dgm:t>
        <a:bodyPr/>
        <a:lstStyle/>
        <a:p>
          <a:endParaRPr lang="en-US"/>
        </a:p>
      </dgm:t>
    </dgm:pt>
    <dgm:pt modelId="{7632BD93-CDF8-430F-A6A2-303F742E39D1}">
      <dgm:prSet custT="1"/>
      <dgm:spPr>
        <a:xfrm>
          <a:off x="0" y="3156827"/>
          <a:ext cx="5793104" cy="950990"/>
        </a:xfrm>
        <a:prstGeom prst="roundRect">
          <a:avLst/>
        </a:prstGeom>
      </dgm:spPr>
      <dgm:t>
        <a:bodyPr/>
        <a:lstStyle/>
        <a:p>
          <a:pPr algn="just">
            <a:buNone/>
          </a:pPr>
          <a:r>
            <a:rPr lang="en-US" sz="1000" b="1" u="sng">
              <a:latin typeface="Calibri" panose="020F0502020204030204"/>
              <a:ea typeface="+mn-ea"/>
              <a:cs typeface="+mn-cs"/>
            </a:rPr>
            <a:t>Report</a:t>
          </a:r>
          <a:r>
            <a:rPr lang="en-US" sz="1000" b="1">
              <a:latin typeface="Calibri" panose="020F0502020204030204"/>
              <a:ea typeface="+mn-ea"/>
              <a:cs typeface="+mn-cs"/>
            </a:rPr>
            <a:t> - </a:t>
          </a:r>
          <a:r>
            <a:rPr lang="en-US" sz="1000" b="0">
              <a:latin typeface="Calibri" panose="020F0502020204030204"/>
              <a:ea typeface="+mn-ea"/>
              <a:cs typeface="+mn-cs"/>
            </a:rPr>
            <a:t>As soon as possible, to the Designated Senior Lead (DSL) in the setting, or your manager of your service</a:t>
          </a:r>
          <a:endParaRPr lang="en-US" sz="1000" b="0" dirty="0">
            <a:latin typeface="Calibri" panose="020F0502020204030204"/>
            <a:ea typeface="+mn-ea"/>
            <a:cs typeface="+mn-cs"/>
          </a:endParaRPr>
        </a:p>
      </dgm:t>
    </dgm:pt>
    <dgm:pt modelId="{27DB0853-ADAF-4E8D-9C21-A89D9EA1AB56}" type="parTrans" cxnId="{3C03E094-E731-4C5C-B74F-7A8EAC125E5B}">
      <dgm:prSet/>
      <dgm:spPr/>
      <dgm:t>
        <a:bodyPr/>
        <a:lstStyle/>
        <a:p>
          <a:endParaRPr lang="en-US"/>
        </a:p>
      </dgm:t>
    </dgm:pt>
    <dgm:pt modelId="{DB4FB02A-1E7C-4A5C-823C-9407276DF43A}" type="sibTrans" cxnId="{3C03E094-E731-4C5C-B74F-7A8EAC125E5B}">
      <dgm:prSet/>
      <dgm:spPr/>
      <dgm:t>
        <a:bodyPr/>
        <a:lstStyle/>
        <a:p>
          <a:endParaRPr lang="en-US"/>
        </a:p>
      </dgm:t>
    </dgm:pt>
    <dgm:pt modelId="{22A008F4-5A72-4E45-9389-0B4CF4F0AC9F}">
      <dgm:prSet custT="1"/>
      <dgm:spPr>
        <a:xfrm>
          <a:off x="0" y="4156778"/>
          <a:ext cx="5793104" cy="950990"/>
        </a:xfrm>
        <a:prstGeom prst="roundRect">
          <a:avLst/>
        </a:prstGeom>
      </dgm:spPr>
      <dgm:t>
        <a:bodyPr/>
        <a:lstStyle/>
        <a:p>
          <a:pPr algn="just">
            <a:buNone/>
          </a:pPr>
          <a:r>
            <a:rPr lang="en-US" sz="1000" b="1" u="sng">
              <a:latin typeface="Calibri" panose="020F0502020204030204"/>
              <a:ea typeface="+mn-ea"/>
              <a:cs typeface="+mn-cs"/>
            </a:rPr>
            <a:t>Record</a:t>
          </a:r>
          <a:r>
            <a:rPr lang="en-US" sz="1000" b="1">
              <a:latin typeface="Calibri" panose="020F0502020204030204"/>
              <a:ea typeface="+mn-ea"/>
              <a:cs typeface="+mn-cs"/>
            </a:rPr>
            <a:t> - </a:t>
          </a:r>
          <a:r>
            <a:rPr lang="en-US" sz="1000" b="0">
              <a:latin typeface="Calibri" panose="020F0502020204030204"/>
              <a:ea typeface="+mn-ea"/>
              <a:cs typeface="+mn-cs"/>
            </a:rPr>
            <a:t>Vital to stick to the facts, no opinions – Think about the context - When? Where? Who? What? </a:t>
          </a:r>
          <a:endParaRPr lang="en-US" sz="1000" b="0" dirty="0">
            <a:latin typeface="Calibri" panose="020F0502020204030204"/>
            <a:ea typeface="+mn-ea"/>
            <a:cs typeface="+mn-cs"/>
          </a:endParaRPr>
        </a:p>
      </dgm:t>
    </dgm:pt>
    <dgm:pt modelId="{0FC32D89-4280-491F-878D-72C4315B37D1}" type="parTrans" cxnId="{75CC2400-85C4-4D18-9624-75CF80C30677}">
      <dgm:prSet/>
      <dgm:spPr/>
      <dgm:t>
        <a:bodyPr/>
        <a:lstStyle/>
        <a:p>
          <a:endParaRPr lang="en-US"/>
        </a:p>
      </dgm:t>
    </dgm:pt>
    <dgm:pt modelId="{A0461331-338F-468B-B553-C60004516164}" type="sibTrans" cxnId="{75CC2400-85C4-4D18-9624-75CF80C30677}">
      <dgm:prSet/>
      <dgm:spPr/>
      <dgm:t>
        <a:bodyPr/>
        <a:lstStyle/>
        <a:p>
          <a:endParaRPr lang="en-US"/>
        </a:p>
      </dgm:t>
    </dgm:pt>
    <dgm:pt modelId="{57B5A8E7-8CE6-4193-8996-54363D8A0746}">
      <dgm:prSet custT="1"/>
      <dgm:spPr>
        <a:xfrm>
          <a:off x="0" y="5156729"/>
          <a:ext cx="5793104" cy="950990"/>
        </a:xfrm>
        <a:prstGeom prst="roundRect">
          <a:avLst/>
        </a:prstGeom>
      </dgm:spPr>
      <dgm:t>
        <a:bodyPr/>
        <a:lstStyle/>
        <a:p>
          <a:pPr algn="just">
            <a:buNone/>
          </a:pPr>
          <a:r>
            <a:rPr lang="en-US" sz="1000" b="1" u="sng">
              <a:latin typeface="Calibri" panose="020F0502020204030204"/>
              <a:ea typeface="+mn-ea"/>
              <a:cs typeface="+mn-cs"/>
            </a:rPr>
            <a:t>Review </a:t>
          </a:r>
          <a:r>
            <a:rPr lang="en-US" sz="1000" b="1">
              <a:latin typeface="Calibri" panose="020F0502020204030204"/>
              <a:ea typeface="+mn-ea"/>
              <a:cs typeface="+mn-cs"/>
            </a:rPr>
            <a:t>– </a:t>
          </a:r>
          <a:r>
            <a:rPr lang="en-US" sz="1000" b="0">
              <a:latin typeface="Calibri" panose="020F0502020204030204"/>
              <a:ea typeface="+mn-ea"/>
              <a:cs typeface="+mn-cs"/>
            </a:rPr>
            <a:t>Take responsibility to follow up any referral (via your DSL or manager)</a:t>
          </a:r>
          <a:endParaRPr lang="en-US" sz="1000" b="0" dirty="0">
            <a:latin typeface="Calibri" panose="020F0502020204030204"/>
            <a:ea typeface="+mn-ea"/>
            <a:cs typeface="+mn-cs"/>
          </a:endParaRPr>
        </a:p>
      </dgm:t>
    </dgm:pt>
    <dgm:pt modelId="{4C105C87-A811-40C3-BD1D-D48EF175E710}" type="parTrans" cxnId="{EFFE128B-2351-4179-BBD5-757E989F96CB}">
      <dgm:prSet/>
      <dgm:spPr/>
      <dgm:t>
        <a:bodyPr/>
        <a:lstStyle/>
        <a:p>
          <a:endParaRPr lang="en-US"/>
        </a:p>
      </dgm:t>
    </dgm:pt>
    <dgm:pt modelId="{37EA5E8E-86A1-4052-8DCC-9A3A6814AD9F}" type="sibTrans" cxnId="{EFFE128B-2351-4179-BBD5-757E989F96CB}">
      <dgm:prSet/>
      <dgm:spPr/>
      <dgm:t>
        <a:bodyPr/>
        <a:lstStyle/>
        <a:p>
          <a:endParaRPr lang="en-US"/>
        </a:p>
      </dgm:t>
    </dgm:pt>
    <dgm:pt modelId="{11E69029-2BAA-4F6E-B130-EE44D9A4BE72}" type="pres">
      <dgm:prSet presAssocID="{95774DB4-2522-401B-8D5C-382C845CEAFE}" presName="linear" presStyleCnt="0">
        <dgm:presLayoutVars>
          <dgm:animLvl val="lvl"/>
          <dgm:resizeHandles val="exact"/>
        </dgm:presLayoutVars>
      </dgm:prSet>
      <dgm:spPr/>
    </dgm:pt>
    <dgm:pt modelId="{A647DAFA-DDF7-4BCB-8711-F4260107D810}" type="pres">
      <dgm:prSet presAssocID="{83A70AFC-D6DB-4CDB-9B2F-D089455E8B72}" presName="parentText" presStyleLbl="node1" presStyleIdx="0" presStyleCnt="6">
        <dgm:presLayoutVars>
          <dgm:chMax val="0"/>
          <dgm:bulletEnabled val="1"/>
        </dgm:presLayoutVars>
      </dgm:prSet>
      <dgm:spPr/>
    </dgm:pt>
    <dgm:pt modelId="{51891076-22DC-413E-AEDB-313A3A3BBB85}" type="pres">
      <dgm:prSet presAssocID="{09AB6AF2-4FE3-466D-8A68-26DAA8085803}" presName="spacer" presStyleCnt="0"/>
      <dgm:spPr/>
    </dgm:pt>
    <dgm:pt modelId="{809E7937-3909-44EA-8405-EB8808A73D86}" type="pres">
      <dgm:prSet presAssocID="{B72EAD25-3EBA-4CDC-9720-645D2EC40BB6}" presName="parentText" presStyleLbl="node1" presStyleIdx="1" presStyleCnt="6">
        <dgm:presLayoutVars>
          <dgm:chMax val="0"/>
          <dgm:bulletEnabled val="1"/>
        </dgm:presLayoutVars>
      </dgm:prSet>
      <dgm:spPr/>
    </dgm:pt>
    <dgm:pt modelId="{C9E65D36-C990-42B2-A22B-F94B113BEE80}" type="pres">
      <dgm:prSet presAssocID="{1ADE9310-9247-4D17-A85A-629E97BFDC8B}" presName="spacer" presStyleCnt="0"/>
      <dgm:spPr/>
    </dgm:pt>
    <dgm:pt modelId="{26BF4B2C-A6F5-4FE0-B096-0700FFDD9286}" type="pres">
      <dgm:prSet presAssocID="{E2EA00EF-DAB3-4D1C-B5B0-29A8CACBA2D1}" presName="parentText" presStyleLbl="node1" presStyleIdx="2" presStyleCnt="6">
        <dgm:presLayoutVars>
          <dgm:chMax val="0"/>
          <dgm:bulletEnabled val="1"/>
        </dgm:presLayoutVars>
      </dgm:prSet>
      <dgm:spPr/>
    </dgm:pt>
    <dgm:pt modelId="{B042CF4E-3936-4161-9403-980B381E11BB}" type="pres">
      <dgm:prSet presAssocID="{F8C67006-97CE-47C5-8F98-383AA8B42538}" presName="spacer" presStyleCnt="0"/>
      <dgm:spPr/>
    </dgm:pt>
    <dgm:pt modelId="{5FAA62BB-8FF5-4E66-9490-A71FC3FEF4CC}" type="pres">
      <dgm:prSet presAssocID="{7632BD93-CDF8-430F-A6A2-303F742E39D1}" presName="parentText" presStyleLbl="node1" presStyleIdx="3" presStyleCnt="6">
        <dgm:presLayoutVars>
          <dgm:chMax val="0"/>
          <dgm:bulletEnabled val="1"/>
        </dgm:presLayoutVars>
      </dgm:prSet>
      <dgm:spPr/>
    </dgm:pt>
    <dgm:pt modelId="{8B1B1127-CA6E-4536-87BB-B53D0AA0A6F1}" type="pres">
      <dgm:prSet presAssocID="{DB4FB02A-1E7C-4A5C-823C-9407276DF43A}" presName="spacer" presStyleCnt="0"/>
      <dgm:spPr/>
    </dgm:pt>
    <dgm:pt modelId="{8709D69A-F2CE-46B3-823A-BBEAED581F2D}" type="pres">
      <dgm:prSet presAssocID="{22A008F4-5A72-4E45-9389-0B4CF4F0AC9F}" presName="parentText" presStyleLbl="node1" presStyleIdx="4" presStyleCnt="6">
        <dgm:presLayoutVars>
          <dgm:chMax val="0"/>
          <dgm:bulletEnabled val="1"/>
        </dgm:presLayoutVars>
      </dgm:prSet>
      <dgm:spPr/>
    </dgm:pt>
    <dgm:pt modelId="{F1413DB1-B98B-4625-86CB-946F8BA304C7}" type="pres">
      <dgm:prSet presAssocID="{A0461331-338F-468B-B553-C60004516164}" presName="spacer" presStyleCnt="0"/>
      <dgm:spPr/>
    </dgm:pt>
    <dgm:pt modelId="{948F0A3F-66B0-476F-B8B7-04EE108D718D}" type="pres">
      <dgm:prSet presAssocID="{57B5A8E7-8CE6-4193-8996-54363D8A0746}" presName="parentText" presStyleLbl="node1" presStyleIdx="5" presStyleCnt="6">
        <dgm:presLayoutVars>
          <dgm:chMax val="0"/>
          <dgm:bulletEnabled val="1"/>
        </dgm:presLayoutVars>
      </dgm:prSet>
      <dgm:spPr/>
    </dgm:pt>
  </dgm:ptLst>
  <dgm:cxnLst>
    <dgm:cxn modelId="{75CC2400-85C4-4D18-9624-75CF80C30677}" srcId="{95774DB4-2522-401B-8D5C-382C845CEAFE}" destId="{22A008F4-5A72-4E45-9389-0B4CF4F0AC9F}" srcOrd="4" destOrd="0" parTransId="{0FC32D89-4280-491F-878D-72C4315B37D1}" sibTransId="{A0461331-338F-468B-B553-C60004516164}"/>
    <dgm:cxn modelId="{861F8C11-C4A7-49FE-83EF-3FDB9D555242}" type="presOf" srcId="{83A70AFC-D6DB-4CDB-9B2F-D089455E8B72}" destId="{A647DAFA-DDF7-4BCB-8711-F4260107D810}" srcOrd="0" destOrd="0" presId="urn:microsoft.com/office/officeart/2005/8/layout/vList2"/>
    <dgm:cxn modelId="{E8496B64-686A-4D3B-939C-F71DFC7DFCA2}" type="presOf" srcId="{7632BD93-CDF8-430F-A6A2-303F742E39D1}" destId="{5FAA62BB-8FF5-4E66-9490-A71FC3FEF4CC}" srcOrd="0" destOrd="0" presId="urn:microsoft.com/office/officeart/2005/8/layout/vList2"/>
    <dgm:cxn modelId="{0BC17C45-4B41-4749-BC12-0257700DA771}" type="presOf" srcId="{57B5A8E7-8CE6-4193-8996-54363D8A0746}" destId="{948F0A3F-66B0-476F-B8B7-04EE108D718D}" srcOrd="0" destOrd="0" presId="urn:microsoft.com/office/officeart/2005/8/layout/vList2"/>
    <dgm:cxn modelId="{81F1696C-4071-4783-877D-3DC2AA16A085}" type="presOf" srcId="{95774DB4-2522-401B-8D5C-382C845CEAFE}" destId="{11E69029-2BAA-4F6E-B130-EE44D9A4BE72}" srcOrd="0" destOrd="0" presId="urn:microsoft.com/office/officeart/2005/8/layout/vList2"/>
    <dgm:cxn modelId="{A858E674-D295-44D9-9B35-7A4A64A35A2C}" type="presOf" srcId="{E2EA00EF-DAB3-4D1C-B5B0-29A8CACBA2D1}" destId="{26BF4B2C-A6F5-4FE0-B096-0700FFDD9286}" srcOrd="0" destOrd="0" presId="urn:microsoft.com/office/officeart/2005/8/layout/vList2"/>
    <dgm:cxn modelId="{C0A93F57-6F56-4A55-A3CD-C8CD4D6D1AC4}" srcId="{95774DB4-2522-401B-8D5C-382C845CEAFE}" destId="{E2EA00EF-DAB3-4D1C-B5B0-29A8CACBA2D1}" srcOrd="2" destOrd="0" parTransId="{E482907F-6870-41DA-AE68-BA9031AE03B4}" sibTransId="{F8C67006-97CE-47C5-8F98-383AA8B42538}"/>
    <dgm:cxn modelId="{EFFE128B-2351-4179-BBD5-757E989F96CB}" srcId="{95774DB4-2522-401B-8D5C-382C845CEAFE}" destId="{57B5A8E7-8CE6-4193-8996-54363D8A0746}" srcOrd="5" destOrd="0" parTransId="{4C105C87-A811-40C3-BD1D-D48EF175E710}" sibTransId="{37EA5E8E-86A1-4052-8DCC-9A3A6814AD9F}"/>
    <dgm:cxn modelId="{3C03E094-E731-4C5C-B74F-7A8EAC125E5B}" srcId="{95774DB4-2522-401B-8D5C-382C845CEAFE}" destId="{7632BD93-CDF8-430F-A6A2-303F742E39D1}" srcOrd="3" destOrd="0" parTransId="{27DB0853-ADAF-4E8D-9C21-A89D9EA1AB56}" sibTransId="{DB4FB02A-1E7C-4A5C-823C-9407276DF43A}"/>
    <dgm:cxn modelId="{246B299C-583D-49EE-B235-4FC3E250A3D5}" type="presOf" srcId="{B72EAD25-3EBA-4CDC-9720-645D2EC40BB6}" destId="{809E7937-3909-44EA-8405-EB8808A73D86}" srcOrd="0" destOrd="0" presId="urn:microsoft.com/office/officeart/2005/8/layout/vList2"/>
    <dgm:cxn modelId="{EDBF10EA-C992-4942-930B-4050DEDDC2CE}" srcId="{95774DB4-2522-401B-8D5C-382C845CEAFE}" destId="{83A70AFC-D6DB-4CDB-9B2F-D089455E8B72}" srcOrd="0" destOrd="0" parTransId="{CFB8F5E1-5DEA-4074-8832-7173C0F420AF}" sibTransId="{09AB6AF2-4FE3-466D-8A68-26DAA8085803}"/>
    <dgm:cxn modelId="{FBE7FFEC-90EB-48FB-98D0-171074FF20FB}" type="presOf" srcId="{22A008F4-5A72-4E45-9389-0B4CF4F0AC9F}" destId="{8709D69A-F2CE-46B3-823A-BBEAED581F2D}" srcOrd="0" destOrd="0" presId="urn:microsoft.com/office/officeart/2005/8/layout/vList2"/>
    <dgm:cxn modelId="{DEB207EE-8288-4E05-BFAE-CC04C0E7ADC5}" srcId="{95774DB4-2522-401B-8D5C-382C845CEAFE}" destId="{B72EAD25-3EBA-4CDC-9720-645D2EC40BB6}" srcOrd="1" destOrd="0" parTransId="{109DC0B1-4145-41DD-B49B-FE6178C9D202}" sibTransId="{1ADE9310-9247-4D17-A85A-629E97BFDC8B}"/>
    <dgm:cxn modelId="{6409A943-11E3-4480-A3F9-DD7118870A96}" type="presParOf" srcId="{11E69029-2BAA-4F6E-B130-EE44D9A4BE72}" destId="{A647DAFA-DDF7-4BCB-8711-F4260107D810}" srcOrd="0" destOrd="0" presId="urn:microsoft.com/office/officeart/2005/8/layout/vList2"/>
    <dgm:cxn modelId="{DBDA71D2-5AE4-4F15-81F9-D2F7B316B47B}" type="presParOf" srcId="{11E69029-2BAA-4F6E-B130-EE44D9A4BE72}" destId="{51891076-22DC-413E-AEDB-313A3A3BBB85}" srcOrd="1" destOrd="0" presId="urn:microsoft.com/office/officeart/2005/8/layout/vList2"/>
    <dgm:cxn modelId="{791061DA-0E00-4115-B406-F11A77E8374B}" type="presParOf" srcId="{11E69029-2BAA-4F6E-B130-EE44D9A4BE72}" destId="{809E7937-3909-44EA-8405-EB8808A73D86}" srcOrd="2" destOrd="0" presId="urn:microsoft.com/office/officeart/2005/8/layout/vList2"/>
    <dgm:cxn modelId="{DE9B0B41-3E65-4FE5-BD2D-BD9250933AD1}" type="presParOf" srcId="{11E69029-2BAA-4F6E-B130-EE44D9A4BE72}" destId="{C9E65D36-C990-42B2-A22B-F94B113BEE80}" srcOrd="3" destOrd="0" presId="urn:microsoft.com/office/officeart/2005/8/layout/vList2"/>
    <dgm:cxn modelId="{37B3C764-17B7-43D5-81EC-822F5ABA66AB}" type="presParOf" srcId="{11E69029-2BAA-4F6E-B130-EE44D9A4BE72}" destId="{26BF4B2C-A6F5-4FE0-B096-0700FFDD9286}" srcOrd="4" destOrd="0" presId="urn:microsoft.com/office/officeart/2005/8/layout/vList2"/>
    <dgm:cxn modelId="{54512FB6-4978-42D5-88D4-D2B1FD707C1E}" type="presParOf" srcId="{11E69029-2BAA-4F6E-B130-EE44D9A4BE72}" destId="{B042CF4E-3936-4161-9403-980B381E11BB}" srcOrd="5" destOrd="0" presId="urn:microsoft.com/office/officeart/2005/8/layout/vList2"/>
    <dgm:cxn modelId="{AEA02BD7-61E8-4954-99ED-F6C25DB4047F}" type="presParOf" srcId="{11E69029-2BAA-4F6E-B130-EE44D9A4BE72}" destId="{5FAA62BB-8FF5-4E66-9490-A71FC3FEF4CC}" srcOrd="6" destOrd="0" presId="urn:microsoft.com/office/officeart/2005/8/layout/vList2"/>
    <dgm:cxn modelId="{A294E266-3CD0-42CB-AA57-BCD4EA311941}" type="presParOf" srcId="{11E69029-2BAA-4F6E-B130-EE44D9A4BE72}" destId="{8B1B1127-CA6E-4536-87BB-B53D0AA0A6F1}" srcOrd="7" destOrd="0" presId="urn:microsoft.com/office/officeart/2005/8/layout/vList2"/>
    <dgm:cxn modelId="{9434D9F0-3826-4451-8C13-6B286B1F41E8}" type="presParOf" srcId="{11E69029-2BAA-4F6E-B130-EE44D9A4BE72}" destId="{8709D69A-F2CE-46B3-823A-BBEAED581F2D}" srcOrd="8" destOrd="0" presId="urn:microsoft.com/office/officeart/2005/8/layout/vList2"/>
    <dgm:cxn modelId="{680F8EB0-CDAF-414B-B901-2C31AD639274}" type="presParOf" srcId="{11E69029-2BAA-4F6E-B130-EE44D9A4BE72}" destId="{F1413DB1-B98B-4625-86CB-946F8BA304C7}" srcOrd="9" destOrd="0" presId="urn:microsoft.com/office/officeart/2005/8/layout/vList2"/>
    <dgm:cxn modelId="{92296BF3-48FA-4DB3-A9F8-2FF178D9BDCB}" type="presParOf" srcId="{11E69029-2BAA-4F6E-B130-EE44D9A4BE72}" destId="{948F0A3F-66B0-476F-B8B7-04EE108D718D}" srcOrd="10" destOrd="0" presId="urn:microsoft.com/office/officeart/2005/8/layout/vList2"/>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47DAFA-DDF7-4BCB-8711-F4260107D810}">
      <dsp:nvSpPr>
        <dsp:cNvPr id="0" name=""/>
        <dsp:cNvSpPr/>
      </dsp:nvSpPr>
      <dsp:spPr>
        <a:xfrm>
          <a:off x="0" y="1384"/>
          <a:ext cx="3097306" cy="445182"/>
        </a:xfrm>
        <a:prstGeom prst="roundRec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just" defTabSz="444500">
            <a:lnSpc>
              <a:spcPct val="90000"/>
            </a:lnSpc>
            <a:spcBef>
              <a:spcPct val="0"/>
            </a:spcBef>
            <a:spcAft>
              <a:spcPct val="35000"/>
            </a:spcAft>
            <a:buNone/>
          </a:pPr>
          <a:r>
            <a:rPr lang="en-US" sz="1000" b="1" u="sng" kern="1200">
              <a:latin typeface="Calibri" panose="020F0502020204030204"/>
              <a:ea typeface="+mn-ea"/>
              <a:cs typeface="+mn-cs"/>
            </a:rPr>
            <a:t>Receive</a:t>
          </a:r>
          <a:r>
            <a:rPr lang="en-US" sz="1000" b="1" kern="1200">
              <a:latin typeface="Calibri" panose="020F0502020204030204"/>
              <a:ea typeface="+mn-ea"/>
              <a:cs typeface="+mn-cs"/>
            </a:rPr>
            <a:t> - </a:t>
          </a:r>
          <a:r>
            <a:rPr lang="en-US" sz="1000" b="0" kern="1200">
              <a:latin typeface="Calibri" panose="020F0502020204030204"/>
              <a:ea typeface="+mn-ea"/>
              <a:cs typeface="+mn-cs"/>
            </a:rPr>
            <a:t>Listen actively, use open body language, accept, be non-judgmental.  Use TED method for clarity (tell, explain, describe)</a:t>
          </a:r>
          <a:endParaRPr lang="en-US" sz="1000" b="0" kern="1200" dirty="0">
            <a:latin typeface="Calibri" panose="020F0502020204030204"/>
            <a:ea typeface="+mn-ea"/>
            <a:cs typeface="+mn-cs"/>
          </a:endParaRPr>
        </a:p>
      </dsp:txBody>
      <dsp:txXfrm>
        <a:off x="21732" y="23116"/>
        <a:ext cx="3053842" cy="401718"/>
      </dsp:txXfrm>
    </dsp:sp>
    <dsp:sp modelId="{809E7937-3909-44EA-8405-EB8808A73D86}">
      <dsp:nvSpPr>
        <dsp:cNvPr id="0" name=""/>
        <dsp:cNvSpPr/>
      </dsp:nvSpPr>
      <dsp:spPr>
        <a:xfrm>
          <a:off x="0" y="458224"/>
          <a:ext cx="3097306" cy="445182"/>
        </a:xfrm>
        <a:prstGeom prst="roundRect">
          <a:avLst/>
        </a:prstGeom>
        <a:gradFill rotWithShape="0">
          <a:gsLst>
            <a:gs pos="0">
              <a:schemeClr val="accent3">
                <a:alpha val="90000"/>
                <a:hueOff val="0"/>
                <a:satOff val="0"/>
                <a:lumOff val="0"/>
                <a:alphaOff val="-8000"/>
                <a:tint val="50000"/>
                <a:satMod val="300000"/>
              </a:schemeClr>
            </a:gs>
            <a:gs pos="35000">
              <a:schemeClr val="accent3">
                <a:alpha val="90000"/>
                <a:hueOff val="0"/>
                <a:satOff val="0"/>
                <a:lumOff val="0"/>
                <a:alphaOff val="-8000"/>
                <a:tint val="37000"/>
                <a:satMod val="300000"/>
              </a:schemeClr>
            </a:gs>
            <a:gs pos="100000">
              <a:schemeClr val="accent3">
                <a:alpha val="90000"/>
                <a:hueOff val="0"/>
                <a:satOff val="0"/>
                <a:lumOff val="0"/>
                <a:alphaOff val="-8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just" defTabSz="444500">
            <a:lnSpc>
              <a:spcPct val="90000"/>
            </a:lnSpc>
            <a:spcBef>
              <a:spcPct val="0"/>
            </a:spcBef>
            <a:spcAft>
              <a:spcPct val="35000"/>
            </a:spcAft>
            <a:buNone/>
          </a:pPr>
          <a:r>
            <a:rPr lang="en-US" sz="1000" b="1" u="sng" kern="1200" dirty="0">
              <a:latin typeface="Calibri" panose="020F0502020204030204"/>
              <a:ea typeface="+mn-ea"/>
              <a:cs typeface="+mn-cs"/>
            </a:rPr>
            <a:t>Reassure</a:t>
          </a:r>
          <a:r>
            <a:rPr lang="en-US" sz="1000" b="1" kern="1200" dirty="0">
              <a:latin typeface="Calibri" panose="020F0502020204030204"/>
              <a:ea typeface="+mn-ea"/>
              <a:cs typeface="+mn-cs"/>
            </a:rPr>
            <a:t> - </a:t>
          </a:r>
          <a:r>
            <a:rPr lang="en-US" sz="1000" b="0" kern="1200" dirty="0">
              <a:latin typeface="Calibri" panose="020F0502020204030204"/>
              <a:ea typeface="+mn-ea"/>
              <a:cs typeface="+mn-cs"/>
            </a:rPr>
            <a:t>‘You’ve done the right thing by coming to me’,  re-assure them that you have listened and hear what they are saying; don’t promise confidentiality </a:t>
          </a:r>
        </a:p>
      </dsp:txBody>
      <dsp:txXfrm>
        <a:off x="21732" y="479956"/>
        <a:ext cx="3053842" cy="401718"/>
      </dsp:txXfrm>
    </dsp:sp>
    <dsp:sp modelId="{26BF4B2C-A6F5-4FE0-B096-0700FFDD9286}">
      <dsp:nvSpPr>
        <dsp:cNvPr id="0" name=""/>
        <dsp:cNvSpPr/>
      </dsp:nvSpPr>
      <dsp:spPr>
        <a:xfrm>
          <a:off x="0" y="915065"/>
          <a:ext cx="3097306" cy="445182"/>
        </a:xfrm>
        <a:prstGeom prst="roundRect">
          <a:avLst/>
        </a:prstGeom>
        <a:gradFill rotWithShape="0">
          <a:gsLst>
            <a:gs pos="0">
              <a:schemeClr val="accent3">
                <a:alpha val="90000"/>
                <a:hueOff val="0"/>
                <a:satOff val="0"/>
                <a:lumOff val="0"/>
                <a:alphaOff val="-16000"/>
                <a:tint val="50000"/>
                <a:satMod val="300000"/>
              </a:schemeClr>
            </a:gs>
            <a:gs pos="35000">
              <a:schemeClr val="accent3">
                <a:alpha val="90000"/>
                <a:hueOff val="0"/>
                <a:satOff val="0"/>
                <a:lumOff val="0"/>
                <a:alphaOff val="-16000"/>
                <a:tint val="37000"/>
                <a:satMod val="300000"/>
              </a:schemeClr>
            </a:gs>
            <a:gs pos="100000">
              <a:schemeClr val="accent3">
                <a:alpha val="90000"/>
                <a:hueOff val="0"/>
                <a:satOff val="0"/>
                <a:lumOff val="0"/>
                <a:alphaOff val="-16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just" defTabSz="444500">
            <a:lnSpc>
              <a:spcPct val="90000"/>
            </a:lnSpc>
            <a:spcBef>
              <a:spcPct val="0"/>
            </a:spcBef>
            <a:spcAft>
              <a:spcPct val="35000"/>
            </a:spcAft>
            <a:buNone/>
          </a:pPr>
          <a:r>
            <a:rPr lang="en-US" sz="1000" b="1" u="sng" kern="1200">
              <a:latin typeface="Calibri" panose="020F0502020204030204"/>
              <a:ea typeface="+mn-ea"/>
              <a:cs typeface="+mn-cs"/>
            </a:rPr>
            <a:t>Respond</a:t>
          </a:r>
          <a:r>
            <a:rPr lang="en-US" sz="1000" b="1" kern="1200">
              <a:latin typeface="Calibri" panose="020F0502020204030204"/>
              <a:ea typeface="+mn-ea"/>
              <a:cs typeface="+mn-cs"/>
            </a:rPr>
            <a:t> - </a:t>
          </a:r>
          <a:r>
            <a:rPr lang="en-US" sz="1000" b="0" kern="1200">
              <a:latin typeface="Calibri" panose="020F0502020204030204"/>
              <a:ea typeface="+mn-ea"/>
              <a:cs typeface="+mn-cs"/>
            </a:rPr>
            <a:t>Tell them what you are going to do and do it. Ensure they are okay before leaving them alone</a:t>
          </a:r>
          <a:endParaRPr lang="en-US" sz="1000" b="0" kern="1200" dirty="0">
            <a:latin typeface="Calibri" panose="020F0502020204030204"/>
            <a:ea typeface="+mn-ea"/>
            <a:cs typeface="+mn-cs"/>
          </a:endParaRPr>
        </a:p>
      </dsp:txBody>
      <dsp:txXfrm>
        <a:off x="21732" y="936797"/>
        <a:ext cx="3053842" cy="401718"/>
      </dsp:txXfrm>
    </dsp:sp>
    <dsp:sp modelId="{5FAA62BB-8FF5-4E66-9490-A71FC3FEF4CC}">
      <dsp:nvSpPr>
        <dsp:cNvPr id="0" name=""/>
        <dsp:cNvSpPr/>
      </dsp:nvSpPr>
      <dsp:spPr>
        <a:xfrm>
          <a:off x="0" y="1371905"/>
          <a:ext cx="3097306" cy="445182"/>
        </a:xfrm>
        <a:prstGeom prst="roundRect">
          <a:avLst/>
        </a:prstGeom>
        <a:gradFill rotWithShape="0">
          <a:gsLst>
            <a:gs pos="0">
              <a:schemeClr val="accent3">
                <a:alpha val="90000"/>
                <a:hueOff val="0"/>
                <a:satOff val="0"/>
                <a:lumOff val="0"/>
                <a:alphaOff val="-24000"/>
                <a:tint val="50000"/>
                <a:satMod val="300000"/>
              </a:schemeClr>
            </a:gs>
            <a:gs pos="35000">
              <a:schemeClr val="accent3">
                <a:alpha val="90000"/>
                <a:hueOff val="0"/>
                <a:satOff val="0"/>
                <a:lumOff val="0"/>
                <a:alphaOff val="-24000"/>
                <a:tint val="37000"/>
                <a:satMod val="300000"/>
              </a:schemeClr>
            </a:gs>
            <a:gs pos="100000">
              <a:schemeClr val="accent3">
                <a:alpha val="90000"/>
                <a:hueOff val="0"/>
                <a:satOff val="0"/>
                <a:lumOff val="0"/>
                <a:alphaOff val="-24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just" defTabSz="444500">
            <a:lnSpc>
              <a:spcPct val="90000"/>
            </a:lnSpc>
            <a:spcBef>
              <a:spcPct val="0"/>
            </a:spcBef>
            <a:spcAft>
              <a:spcPct val="35000"/>
            </a:spcAft>
            <a:buNone/>
          </a:pPr>
          <a:r>
            <a:rPr lang="en-US" sz="1000" b="1" u="sng" kern="1200">
              <a:latin typeface="Calibri" panose="020F0502020204030204"/>
              <a:ea typeface="+mn-ea"/>
              <a:cs typeface="+mn-cs"/>
            </a:rPr>
            <a:t>Report</a:t>
          </a:r>
          <a:r>
            <a:rPr lang="en-US" sz="1000" b="1" kern="1200">
              <a:latin typeface="Calibri" panose="020F0502020204030204"/>
              <a:ea typeface="+mn-ea"/>
              <a:cs typeface="+mn-cs"/>
            </a:rPr>
            <a:t> - </a:t>
          </a:r>
          <a:r>
            <a:rPr lang="en-US" sz="1000" b="0" kern="1200">
              <a:latin typeface="Calibri" panose="020F0502020204030204"/>
              <a:ea typeface="+mn-ea"/>
              <a:cs typeface="+mn-cs"/>
            </a:rPr>
            <a:t>As soon as possible, to the Designated Senior Lead (DSL) in the setting, or your manager of your service</a:t>
          </a:r>
          <a:endParaRPr lang="en-US" sz="1000" b="0" kern="1200" dirty="0">
            <a:latin typeface="Calibri" panose="020F0502020204030204"/>
            <a:ea typeface="+mn-ea"/>
            <a:cs typeface="+mn-cs"/>
          </a:endParaRPr>
        </a:p>
      </dsp:txBody>
      <dsp:txXfrm>
        <a:off x="21732" y="1393637"/>
        <a:ext cx="3053842" cy="401718"/>
      </dsp:txXfrm>
    </dsp:sp>
    <dsp:sp modelId="{8709D69A-F2CE-46B3-823A-BBEAED581F2D}">
      <dsp:nvSpPr>
        <dsp:cNvPr id="0" name=""/>
        <dsp:cNvSpPr/>
      </dsp:nvSpPr>
      <dsp:spPr>
        <a:xfrm>
          <a:off x="0" y="1828746"/>
          <a:ext cx="3097306" cy="445182"/>
        </a:xfrm>
        <a:prstGeom prst="roundRect">
          <a:avLst/>
        </a:prstGeom>
        <a:gradFill rotWithShape="0">
          <a:gsLst>
            <a:gs pos="0">
              <a:schemeClr val="accent3">
                <a:alpha val="90000"/>
                <a:hueOff val="0"/>
                <a:satOff val="0"/>
                <a:lumOff val="0"/>
                <a:alphaOff val="-32000"/>
                <a:tint val="50000"/>
                <a:satMod val="300000"/>
              </a:schemeClr>
            </a:gs>
            <a:gs pos="35000">
              <a:schemeClr val="accent3">
                <a:alpha val="90000"/>
                <a:hueOff val="0"/>
                <a:satOff val="0"/>
                <a:lumOff val="0"/>
                <a:alphaOff val="-32000"/>
                <a:tint val="37000"/>
                <a:satMod val="300000"/>
              </a:schemeClr>
            </a:gs>
            <a:gs pos="100000">
              <a:schemeClr val="accent3">
                <a:alpha val="90000"/>
                <a:hueOff val="0"/>
                <a:satOff val="0"/>
                <a:lumOff val="0"/>
                <a:alphaOff val="-32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just" defTabSz="444500">
            <a:lnSpc>
              <a:spcPct val="90000"/>
            </a:lnSpc>
            <a:spcBef>
              <a:spcPct val="0"/>
            </a:spcBef>
            <a:spcAft>
              <a:spcPct val="35000"/>
            </a:spcAft>
            <a:buNone/>
          </a:pPr>
          <a:r>
            <a:rPr lang="en-US" sz="1000" b="1" u="sng" kern="1200">
              <a:latin typeface="Calibri" panose="020F0502020204030204"/>
              <a:ea typeface="+mn-ea"/>
              <a:cs typeface="+mn-cs"/>
            </a:rPr>
            <a:t>Record</a:t>
          </a:r>
          <a:r>
            <a:rPr lang="en-US" sz="1000" b="1" kern="1200">
              <a:latin typeface="Calibri" panose="020F0502020204030204"/>
              <a:ea typeface="+mn-ea"/>
              <a:cs typeface="+mn-cs"/>
            </a:rPr>
            <a:t> - </a:t>
          </a:r>
          <a:r>
            <a:rPr lang="en-US" sz="1000" b="0" kern="1200">
              <a:latin typeface="Calibri" panose="020F0502020204030204"/>
              <a:ea typeface="+mn-ea"/>
              <a:cs typeface="+mn-cs"/>
            </a:rPr>
            <a:t>Vital to stick to the facts, no opinions – Think about the context - When? Where? Who? What? </a:t>
          </a:r>
          <a:endParaRPr lang="en-US" sz="1000" b="0" kern="1200" dirty="0">
            <a:latin typeface="Calibri" panose="020F0502020204030204"/>
            <a:ea typeface="+mn-ea"/>
            <a:cs typeface="+mn-cs"/>
          </a:endParaRPr>
        </a:p>
      </dsp:txBody>
      <dsp:txXfrm>
        <a:off x="21732" y="1850478"/>
        <a:ext cx="3053842" cy="401718"/>
      </dsp:txXfrm>
    </dsp:sp>
    <dsp:sp modelId="{948F0A3F-66B0-476F-B8B7-04EE108D718D}">
      <dsp:nvSpPr>
        <dsp:cNvPr id="0" name=""/>
        <dsp:cNvSpPr/>
      </dsp:nvSpPr>
      <dsp:spPr>
        <a:xfrm>
          <a:off x="0" y="2285586"/>
          <a:ext cx="3097306" cy="445182"/>
        </a:xfrm>
        <a:prstGeom prst="roundRec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just" defTabSz="444500">
            <a:lnSpc>
              <a:spcPct val="90000"/>
            </a:lnSpc>
            <a:spcBef>
              <a:spcPct val="0"/>
            </a:spcBef>
            <a:spcAft>
              <a:spcPct val="35000"/>
            </a:spcAft>
            <a:buNone/>
          </a:pPr>
          <a:r>
            <a:rPr lang="en-US" sz="1000" b="1" u="sng" kern="1200">
              <a:latin typeface="Calibri" panose="020F0502020204030204"/>
              <a:ea typeface="+mn-ea"/>
              <a:cs typeface="+mn-cs"/>
            </a:rPr>
            <a:t>Review </a:t>
          </a:r>
          <a:r>
            <a:rPr lang="en-US" sz="1000" b="1" kern="1200">
              <a:latin typeface="Calibri" panose="020F0502020204030204"/>
              <a:ea typeface="+mn-ea"/>
              <a:cs typeface="+mn-cs"/>
            </a:rPr>
            <a:t>– </a:t>
          </a:r>
          <a:r>
            <a:rPr lang="en-US" sz="1000" b="0" kern="1200">
              <a:latin typeface="Calibri" panose="020F0502020204030204"/>
              <a:ea typeface="+mn-ea"/>
              <a:cs typeface="+mn-cs"/>
            </a:rPr>
            <a:t>Take responsibility to follow up any referral (via your DSL or manager)</a:t>
          </a:r>
          <a:endParaRPr lang="en-US" sz="1000" b="0" kern="1200" dirty="0">
            <a:latin typeface="Calibri" panose="020F0502020204030204"/>
            <a:ea typeface="+mn-ea"/>
            <a:cs typeface="+mn-cs"/>
          </a:endParaRPr>
        </a:p>
      </dsp:txBody>
      <dsp:txXfrm>
        <a:off x="21732" y="2307318"/>
        <a:ext cx="3053842" cy="401718"/>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0B1DE-BA38-4064-B57B-2D4C5D475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9579</Words>
  <Characters>54636</Characters>
  <Application>Microsoft Office Word</Application>
  <DocSecurity>0</DocSecurity>
  <Lines>1209</Lines>
  <Paragraphs>413</Paragraphs>
  <ScaleCrop>false</ScaleCrop>
  <HeadingPairs>
    <vt:vector size="2" baseType="variant">
      <vt:variant>
        <vt:lpstr>Title</vt:lpstr>
      </vt:variant>
      <vt:variant>
        <vt:i4>1</vt:i4>
      </vt:variant>
    </vt:vector>
  </HeadingPairs>
  <TitlesOfParts>
    <vt:vector size="1" baseType="lpstr">
      <vt:lpstr/>
    </vt:vector>
  </TitlesOfParts>
  <Company>Wirral Council</Company>
  <LinksUpToDate>false</LinksUpToDate>
  <CharactersWithSpaces>64038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Andrew</dc:creator>
  <cp:lastModifiedBy>Jacqui Wood</cp:lastModifiedBy>
  <cp:revision>4</cp:revision>
  <cp:lastPrinted>2016-05-24T14:08:00Z</cp:lastPrinted>
  <dcterms:created xsi:type="dcterms:W3CDTF">2026-03-06T15:18:00Z</dcterms:created>
  <dcterms:modified xsi:type="dcterms:W3CDTF">2026-03-06T15:19:00Z</dcterms:modified>
</cp:coreProperties>
</file>